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4E" w:rsidRDefault="0026774E" w:rsidP="0026774E">
      <w:pPr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26774E" w:rsidRDefault="0026774E" w:rsidP="0026774E">
      <w:pPr>
        <w:jc w:val="center"/>
        <w:rPr>
          <w:b/>
          <w:bCs/>
        </w:rPr>
      </w:pPr>
      <w:r>
        <w:rPr>
          <w:b/>
          <w:bCs/>
        </w:rPr>
        <w:t>«БОЛЬШЕЛЕУШИНСКАЯ СРЕДНЯЯ ОБЩЕОБРАЗОВАТЕЛЬНАЯ ШКОЛА»</w:t>
      </w:r>
    </w:p>
    <w:p w:rsidR="0026774E" w:rsidRDefault="0026774E" w:rsidP="0026774E">
      <w:pPr>
        <w:jc w:val="center"/>
        <w:rPr>
          <w:b/>
          <w:bCs/>
        </w:rPr>
      </w:pPr>
    </w:p>
    <w:p w:rsidR="0026774E" w:rsidRDefault="0026774E" w:rsidP="0026774E">
      <w:pPr>
        <w:jc w:val="center"/>
      </w:pPr>
      <w:r>
        <w:rPr>
          <w:b/>
          <w:bCs/>
        </w:rPr>
        <w:t>ПРИКАЗ</w:t>
      </w:r>
    </w:p>
    <w:p w:rsidR="0026774E" w:rsidRDefault="0026774E" w:rsidP="0026774E">
      <w:pPr>
        <w:jc w:val="center"/>
      </w:pPr>
      <w:r>
        <w:rPr>
          <w:b/>
          <w:bCs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0"/>
        <w:gridCol w:w="5266"/>
      </w:tblGrid>
      <w:tr w:rsidR="0026774E" w:rsidTr="00116747">
        <w:trPr>
          <w:trHeight w:val="74"/>
        </w:trPr>
        <w:tc>
          <w:tcPr>
            <w:tcW w:w="5455" w:type="dxa"/>
            <w:hideMark/>
          </w:tcPr>
          <w:p w:rsidR="0026774E" w:rsidRDefault="0026774E" w:rsidP="00116747">
            <w:pPr>
              <w:spacing w:line="74" w:lineRule="atLeas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 30  декабря  2019 года</w:t>
            </w:r>
          </w:p>
        </w:tc>
        <w:tc>
          <w:tcPr>
            <w:tcW w:w="5456" w:type="dxa"/>
            <w:hideMark/>
          </w:tcPr>
          <w:p w:rsidR="0026774E" w:rsidRDefault="0026774E" w:rsidP="00362963">
            <w:pPr>
              <w:spacing w:line="74" w:lineRule="atLeas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</w:t>
            </w:r>
            <w:r w:rsidRPr="00C37665">
              <w:rPr>
                <w:bCs/>
                <w:highlight w:val="yellow"/>
                <w:lang w:eastAsia="en-US"/>
              </w:rPr>
              <w:t xml:space="preserve">№ </w:t>
            </w:r>
            <w:r w:rsidR="00362963">
              <w:rPr>
                <w:bCs/>
                <w:highlight w:val="yellow"/>
                <w:lang w:eastAsia="en-US"/>
              </w:rPr>
              <w:t>192</w:t>
            </w:r>
            <w:r w:rsidRPr="00C37665">
              <w:rPr>
                <w:bCs/>
                <w:highlight w:val="yellow"/>
                <w:lang w:eastAsia="en-US"/>
              </w:rPr>
              <w:t xml:space="preserve"> - од</w:t>
            </w:r>
          </w:p>
        </w:tc>
      </w:tr>
    </w:tbl>
    <w:p w:rsidR="0026774E" w:rsidRDefault="0026774E" w:rsidP="0026774E">
      <w:pPr>
        <w:jc w:val="center"/>
      </w:pPr>
    </w:p>
    <w:p w:rsidR="0026774E" w:rsidRDefault="0026774E" w:rsidP="0026774E">
      <w:pPr>
        <w:jc w:val="center"/>
      </w:pPr>
      <w:r>
        <w:t xml:space="preserve">П. Большие </w:t>
      </w:r>
      <w:proofErr w:type="spellStart"/>
      <w:r>
        <w:t>Леуши</w:t>
      </w:r>
      <w:proofErr w:type="spellEnd"/>
    </w:p>
    <w:p w:rsidR="0026774E" w:rsidRDefault="0026774E" w:rsidP="0026774E">
      <w:pPr>
        <w:jc w:val="center"/>
        <w:rPr>
          <w:sz w:val="28"/>
        </w:rPr>
      </w:pPr>
    </w:p>
    <w:p w:rsidR="0026774E" w:rsidRPr="0026774E" w:rsidRDefault="00084408" w:rsidP="0026774E">
      <w:pPr>
        <w:jc w:val="center"/>
        <w:rPr>
          <w:b/>
        </w:rPr>
      </w:pPr>
      <w:r w:rsidRPr="0026774E">
        <w:rPr>
          <w:b/>
        </w:rPr>
        <w:t>О создании и функционировании</w:t>
      </w:r>
      <w:r w:rsidR="0026774E" w:rsidRPr="0026774E">
        <w:rPr>
          <w:b/>
        </w:rPr>
        <w:t xml:space="preserve"> </w:t>
      </w:r>
      <w:r w:rsidRPr="0026774E">
        <w:rPr>
          <w:b/>
        </w:rPr>
        <w:t>Центров образования цифрового</w:t>
      </w:r>
    </w:p>
    <w:p w:rsidR="00FA4C1E" w:rsidRPr="0026774E" w:rsidRDefault="0026774E" w:rsidP="0026774E">
      <w:pPr>
        <w:jc w:val="center"/>
        <w:rPr>
          <w:b/>
        </w:rPr>
      </w:pPr>
      <w:r w:rsidRPr="0026774E">
        <w:rPr>
          <w:b/>
        </w:rPr>
        <w:t>и</w:t>
      </w:r>
      <w:r w:rsidR="00084408" w:rsidRPr="0026774E">
        <w:rPr>
          <w:b/>
        </w:rPr>
        <w:t xml:space="preserve"> гуманитарного</w:t>
      </w:r>
      <w:r w:rsidRPr="0026774E">
        <w:rPr>
          <w:b/>
        </w:rPr>
        <w:t xml:space="preserve"> п</w:t>
      </w:r>
      <w:r w:rsidR="00084408" w:rsidRPr="0026774E">
        <w:rPr>
          <w:b/>
        </w:rPr>
        <w:t>рофилей «Точка роста» в 2020 году</w:t>
      </w:r>
    </w:p>
    <w:p w:rsidR="00FA4C1E" w:rsidRPr="0026774E" w:rsidRDefault="00FA4C1E" w:rsidP="0026774E">
      <w:pPr>
        <w:jc w:val="center"/>
        <w:rPr>
          <w:b/>
        </w:rPr>
      </w:pPr>
    </w:p>
    <w:p w:rsidR="00FA4C1E" w:rsidRDefault="00084408">
      <w:pPr>
        <w:spacing w:line="242" w:lineRule="auto"/>
        <w:ind w:left="482" w:right="484"/>
        <w:jc w:val="both"/>
        <w:rPr>
          <w:b/>
          <w:i/>
        </w:rPr>
      </w:pPr>
      <w:r>
        <w:rPr>
          <w:sz w:val="24"/>
        </w:rPr>
        <w:t>На основании приказа Департамента образования и молодежной политики Хант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Мансийского автономного округа - Югры от 27.09.2019 №-1255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создании и функционировании Центров образования цифрового и гуманитарного профилей «Точка роста» в 2020 году», приказа Управления образования и молодежной политики администрации Октябрьского района от 1113-од от 30.12.19 г. </w:t>
      </w:r>
      <w:r>
        <w:rPr>
          <w:spacing w:val="-3"/>
          <w:sz w:val="24"/>
        </w:rPr>
        <w:t xml:space="preserve">«О </w:t>
      </w:r>
      <w:r>
        <w:rPr>
          <w:sz w:val="24"/>
        </w:rPr>
        <w:t>создании и функционировании Центров образования цифрового и гуманитарного профилей «Точка роста» в 2020 году</w:t>
      </w:r>
      <w:r>
        <w:rPr>
          <w:b/>
          <w:i/>
        </w:rPr>
        <w:t>»,</w:t>
      </w:r>
    </w:p>
    <w:p w:rsidR="00FA4C1E" w:rsidRDefault="00FA4C1E">
      <w:pPr>
        <w:pStyle w:val="a3"/>
        <w:spacing w:before="9"/>
        <w:rPr>
          <w:b/>
          <w:i/>
          <w:sz w:val="23"/>
        </w:rPr>
      </w:pPr>
    </w:p>
    <w:p w:rsidR="00FA4C1E" w:rsidRDefault="00084408">
      <w:pPr>
        <w:pStyle w:val="a4"/>
      </w:pPr>
      <w:r>
        <w:t>ПРИКАЗЫВАЮ:</w:t>
      </w:r>
    </w:p>
    <w:p w:rsidR="00FA4C1E" w:rsidRDefault="00084408">
      <w:pPr>
        <w:pStyle w:val="a5"/>
        <w:numPr>
          <w:ilvl w:val="0"/>
          <w:numId w:val="2"/>
        </w:numPr>
        <w:tabs>
          <w:tab w:val="left" w:pos="1459"/>
        </w:tabs>
        <w:spacing w:line="269" w:lineRule="exact"/>
        <w:ind w:hanging="217"/>
        <w:jc w:val="both"/>
        <w:rPr>
          <w:sz w:val="24"/>
        </w:rPr>
      </w:pPr>
      <w:r>
        <w:t>Утвердить:</w:t>
      </w:r>
    </w:p>
    <w:p w:rsidR="00FA4C1E" w:rsidRDefault="00084408">
      <w:pPr>
        <w:pStyle w:val="a5"/>
        <w:numPr>
          <w:ilvl w:val="1"/>
          <w:numId w:val="2"/>
        </w:numPr>
        <w:tabs>
          <w:tab w:val="left" w:pos="1702"/>
        </w:tabs>
        <w:spacing w:line="256" w:lineRule="auto"/>
        <w:ind w:left="482" w:right="483" w:firstLine="760"/>
        <w:jc w:val="both"/>
        <w:rPr>
          <w:sz w:val="24"/>
        </w:rPr>
      </w:pPr>
      <w:r>
        <w:t>План мероприятий по созданию и функционированию Центров образования цифрового и гуманитарного профилей «Точка роста» (далее - Центры «Точка роста») в 2019- 2020 годах (приложение</w:t>
      </w:r>
      <w:r>
        <w:rPr>
          <w:spacing w:val="-4"/>
        </w:rPr>
        <w:t xml:space="preserve"> </w:t>
      </w:r>
      <w:r>
        <w:t>1).</w:t>
      </w:r>
    </w:p>
    <w:p w:rsidR="00FA4C1E" w:rsidRDefault="00084408">
      <w:pPr>
        <w:pStyle w:val="a5"/>
        <w:numPr>
          <w:ilvl w:val="1"/>
          <w:numId w:val="2"/>
        </w:numPr>
        <w:tabs>
          <w:tab w:val="left" w:pos="1634"/>
        </w:tabs>
        <w:spacing w:line="260" w:lineRule="exact"/>
        <w:ind w:left="1634" w:hanging="392"/>
        <w:jc w:val="both"/>
        <w:rPr>
          <w:sz w:val="24"/>
        </w:rPr>
      </w:pPr>
      <w:r>
        <w:t>Медиаплан по информационному сопровождению создания и</w:t>
      </w:r>
      <w:r>
        <w:rPr>
          <w:spacing w:val="-2"/>
        </w:rPr>
        <w:t xml:space="preserve"> </w:t>
      </w:r>
      <w:r>
        <w:t>функционирования</w:t>
      </w:r>
    </w:p>
    <w:p w:rsidR="00FA4C1E" w:rsidRDefault="00084408">
      <w:pPr>
        <w:pStyle w:val="a3"/>
        <w:spacing w:before="16"/>
        <w:ind w:left="482"/>
        <w:jc w:val="both"/>
      </w:pPr>
      <w:r>
        <w:t>Центров в 2020 году (приложение 2).</w:t>
      </w:r>
    </w:p>
    <w:p w:rsidR="00FA4C1E" w:rsidRDefault="00084408">
      <w:pPr>
        <w:pStyle w:val="a5"/>
        <w:numPr>
          <w:ilvl w:val="0"/>
          <w:numId w:val="2"/>
        </w:numPr>
        <w:tabs>
          <w:tab w:val="left" w:pos="1577"/>
        </w:tabs>
        <w:spacing w:before="4" w:line="254" w:lineRule="auto"/>
        <w:ind w:left="482" w:right="487" w:firstLine="851"/>
        <w:jc w:val="left"/>
        <w:rPr>
          <w:sz w:val="24"/>
        </w:rPr>
      </w:pPr>
      <w:r>
        <w:t>Назначить школьным координатором создания и функционирования Центров «Точка роста» заместителя директора МКОУ «</w:t>
      </w:r>
      <w:r w:rsidR="0026774E">
        <w:t xml:space="preserve">Большелеушинская </w:t>
      </w:r>
      <w:r>
        <w:t xml:space="preserve"> СОШ» Гр</w:t>
      </w:r>
      <w:r w:rsidR="0026774E">
        <w:t>уздеву Ирину Валерьевну</w:t>
      </w:r>
      <w:r>
        <w:t>.</w:t>
      </w:r>
    </w:p>
    <w:p w:rsidR="00FA4C1E" w:rsidRDefault="0026774E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line="262" w:lineRule="exact"/>
        <w:ind w:left="1898" w:hanging="656"/>
        <w:jc w:val="left"/>
        <w:rPr>
          <w:sz w:val="24"/>
        </w:rPr>
      </w:pPr>
      <w:r>
        <w:t xml:space="preserve">Груздевой И.В. </w:t>
      </w:r>
      <w:r w:rsidR="00084408">
        <w:t>разработать:</w:t>
      </w:r>
    </w:p>
    <w:p w:rsidR="00FA4C1E" w:rsidRDefault="00084408">
      <w:pPr>
        <w:pStyle w:val="a5"/>
        <w:numPr>
          <w:ilvl w:val="1"/>
          <w:numId w:val="2"/>
        </w:numPr>
        <w:tabs>
          <w:tab w:val="left" w:pos="1685"/>
        </w:tabs>
        <w:spacing w:before="16"/>
        <w:ind w:hanging="443"/>
      </w:pPr>
      <w:r>
        <w:t>положение о деятельности Центра «Точка</w:t>
      </w:r>
      <w:r>
        <w:rPr>
          <w:spacing w:val="-5"/>
        </w:rPr>
        <w:t xml:space="preserve"> </w:t>
      </w:r>
      <w:r>
        <w:t>роста»;</w:t>
      </w:r>
    </w:p>
    <w:p w:rsidR="00FA4C1E" w:rsidRDefault="00084408">
      <w:pPr>
        <w:pStyle w:val="a5"/>
        <w:numPr>
          <w:ilvl w:val="1"/>
          <w:numId w:val="2"/>
        </w:numPr>
        <w:tabs>
          <w:tab w:val="left" w:pos="1658"/>
        </w:tabs>
        <w:spacing w:before="21"/>
        <w:ind w:left="1658" w:hanging="416"/>
      </w:pPr>
      <w:r>
        <w:t>порядок решения материально-технических и имущественных вопросов</w:t>
      </w:r>
      <w:r>
        <w:rPr>
          <w:spacing w:val="24"/>
        </w:rPr>
        <w:t xml:space="preserve"> </w:t>
      </w:r>
      <w:r>
        <w:t>Центра</w:t>
      </w:r>
    </w:p>
    <w:p w:rsidR="00FA4C1E" w:rsidRDefault="00D4534E">
      <w:pPr>
        <w:pStyle w:val="a3"/>
        <w:spacing w:before="21"/>
        <w:ind w:left="1602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2BA5B92" wp14:editId="3257C36F">
            <wp:simplePos x="0" y="0"/>
            <wp:positionH relativeFrom="column">
              <wp:posOffset>717550</wp:posOffset>
            </wp:positionH>
            <wp:positionV relativeFrom="paragraph">
              <wp:posOffset>79375</wp:posOffset>
            </wp:positionV>
            <wp:extent cx="1571625" cy="15525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408">
        <w:t>«Точка роста».</w:t>
      </w:r>
    </w:p>
    <w:p w:rsidR="00FA4C1E" w:rsidRDefault="00084408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before="23"/>
        <w:ind w:left="1898" w:hanging="564"/>
        <w:jc w:val="left"/>
      </w:pPr>
      <w:r>
        <w:t>Контроль исполнения приказа оставляю за</w:t>
      </w:r>
      <w:r>
        <w:rPr>
          <w:spacing w:val="-2"/>
        </w:rPr>
        <w:t xml:space="preserve"> </w:t>
      </w:r>
      <w:r>
        <w:t>собой.</w:t>
      </w:r>
    </w:p>
    <w:p w:rsidR="00FA4C1E" w:rsidRDefault="00D4534E">
      <w:pPr>
        <w:pStyle w:val="a3"/>
        <w:spacing w:before="3"/>
        <w:rPr>
          <w:sz w:val="3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213EB00" wp14:editId="412B3C70">
            <wp:simplePos x="0" y="0"/>
            <wp:positionH relativeFrom="column">
              <wp:posOffset>2538095</wp:posOffset>
            </wp:positionH>
            <wp:positionV relativeFrom="paragraph">
              <wp:posOffset>34290</wp:posOffset>
            </wp:positionV>
            <wp:extent cx="1352550" cy="533400"/>
            <wp:effectExtent l="0" t="0" r="0" b="0"/>
            <wp:wrapNone/>
            <wp:docPr id="2" name="Рисунок 1" descr="C:\Documents and Settings\школа\Мои документы\Мои рисунки\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школа\Мои документы\Мои рисунки\подпись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00" t="39003" r="47247" b="5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C1E" w:rsidRDefault="00084408">
      <w:pPr>
        <w:pStyle w:val="a3"/>
        <w:tabs>
          <w:tab w:val="left" w:pos="1878"/>
        </w:tabs>
        <w:ind w:right="3"/>
        <w:jc w:val="center"/>
      </w:pPr>
      <w:r>
        <w:t>Директор</w:t>
      </w:r>
      <w:r>
        <w:rPr>
          <w:spacing w:val="-6"/>
        </w:rPr>
        <w:t xml:space="preserve"> </w:t>
      </w:r>
      <w:r>
        <w:t>школы:</w:t>
      </w:r>
      <w:r>
        <w:tab/>
        <w:t xml:space="preserve">   </w:t>
      </w:r>
      <w:r>
        <w:rPr>
          <w:spacing w:val="16"/>
        </w:rPr>
        <w:t xml:space="preserve"> </w:t>
      </w:r>
      <w:r w:rsidR="0026774E">
        <w:rPr>
          <w:spacing w:val="16"/>
        </w:rPr>
        <w:t xml:space="preserve">                   Щенникова С.А. </w:t>
      </w:r>
    </w:p>
    <w:p w:rsidR="00FA4C1E" w:rsidRDefault="00FA4C1E">
      <w:pPr>
        <w:spacing w:line="206" w:lineRule="exact"/>
        <w:rPr>
          <w:sz w:val="18"/>
        </w:rPr>
        <w:sectPr w:rsidR="00FA4C1E">
          <w:type w:val="continuous"/>
          <w:pgSz w:w="11910" w:h="16840"/>
          <w:pgMar w:top="1040" w:right="360" w:bottom="280" w:left="1220" w:header="720" w:footer="720" w:gutter="0"/>
          <w:cols w:space="720"/>
        </w:sectPr>
      </w:pPr>
    </w:p>
    <w:p w:rsidR="00FA4C1E" w:rsidRDefault="00FA4C1E">
      <w:pPr>
        <w:pStyle w:val="a3"/>
        <w:rPr>
          <w:sz w:val="20"/>
        </w:rPr>
      </w:pPr>
    </w:p>
    <w:p w:rsidR="00FA4C1E" w:rsidRDefault="00FA4C1E">
      <w:pPr>
        <w:pStyle w:val="a3"/>
        <w:rPr>
          <w:sz w:val="20"/>
        </w:rPr>
      </w:pPr>
    </w:p>
    <w:p w:rsidR="00991540" w:rsidRDefault="00084408" w:rsidP="00991540">
      <w:pPr>
        <w:jc w:val="right"/>
      </w:pPr>
      <w:r w:rsidRPr="00991540">
        <w:t xml:space="preserve">Приложение </w:t>
      </w:r>
      <w:r w:rsidR="00991540">
        <w:t xml:space="preserve"> </w:t>
      </w:r>
      <w:r w:rsidRPr="00991540">
        <w:t>1</w:t>
      </w:r>
      <w:r w:rsidR="00991540">
        <w:t xml:space="preserve"> </w:t>
      </w:r>
    </w:p>
    <w:p w:rsidR="00991540" w:rsidRDefault="00084408" w:rsidP="00991540">
      <w:pPr>
        <w:jc w:val="right"/>
      </w:pPr>
      <w:r w:rsidRPr="00991540">
        <w:t>к приказу  МКОУ «</w:t>
      </w:r>
      <w:r w:rsidR="00991540" w:rsidRPr="00991540">
        <w:t>Большелеушинская</w:t>
      </w:r>
      <w:r w:rsidR="00991540">
        <w:t xml:space="preserve"> СОШ</w:t>
      </w:r>
      <w:r w:rsidR="00991540" w:rsidRPr="00991540">
        <w:t xml:space="preserve"> </w:t>
      </w:r>
      <w:r w:rsidRPr="00991540">
        <w:t>»</w:t>
      </w:r>
      <w:r w:rsidR="00991540" w:rsidRPr="00991540">
        <w:t xml:space="preserve"> </w:t>
      </w:r>
    </w:p>
    <w:p w:rsidR="00FA4C1E" w:rsidRPr="00991540" w:rsidRDefault="00084408" w:rsidP="00991540">
      <w:pPr>
        <w:jc w:val="right"/>
      </w:pPr>
      <w:r w:rsidRPr="00991540">
        <w:t xml:space="preserve">№ </w:t>
      </w:r>
      <w:r w:rsidR="00991540">
        <w:t>__________</w:t>
      </w:r>
      <w:r w:rsidRPr="00991540">
        <w:t>-од от 3</w:t>
      </w:r>
      <w:r w:rsidR="00991540">
        <w:t>0</w:t>
      </w:r>
      <w:r w:rsidRPr="00991540">
        <w:t>.12.2019</w:t>
      </w:r>
    </w:p>
    <w:p w:rsidR="00FA4C1E" w:rsidRDefault="00FA4C1E">
      <w:pPr>
        <w:pStyle w:val="a3"/>
        <w:spacing w:before="11"/>
        <w:rPr>
          <w:sz w:val="23"/>
        </w:rPr>
      </w:pPr>
    </w:p>
    <w:p w:rsidR="00FA4C1E" w:rsidRDefault="00084408">
      <w:pPr>
        <w:spacing w:line="278" w:lineRule="auto"/>
        <w:ind w:left="2233" w:right="973" w:hanging="1265"/>
        <w:rPr>
          <w:b/>
          <w:i/>
          <w:sz w:val="24"/>
        </w:rPr>
      </w:pPr>
      <w:r>
        <w:rPr>
          <w:b/>
          <w:i/>
          <w:w w:val="105"/>
          <w:sz w:val="24"/>
        </w:rPr>
        <w:t>План</w:t>
      </w:r>
      <w:r>
        <w:rPr>
          <w:b/>
          <w:i/>
          <w:spacing w:val="-3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мероприятий</w:t>
      </w:r>
      <w:r>
        <w:rPr>
          <w:b/>
          <w:i/>
          <w:spacing w:val="-3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по</w:t>
      </w:r>
      <w:r>
        <w:rPr>
          <w:b/>
          <w:i/>
          <w:spacing w:val="-38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созданию</w:t>
      </w:r>
      <w:r>
        <w:rPr>
          <w:b/>
          <w:i/>
          <w:spacing w:val="-37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и</w:t>
      </w:r>
      <w:r>
        <w:rPr>
          <w:b/>
          <w:i/>
          <w:spacing w:val="-3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функционированию</w:t>
      </w:r>
      <w:r>
        <w:rPr>
          <w:b/>
          <w:i/>
          <w:spacing w:val="-3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Центров</w:t>
      </w:r>
      <w:r>
        <w:rPr>
          <w:b/>
          <w:i/>
          <w:spacing w:val="-37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образования цифрового</w:t>
      </w:r>
      <w:r>
        <w:rPr>
          <w:b/>
          <w:i/>
          <w:spacing w:val="-1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и</w:t>
      </w:r>
      <w:r>
        <w:rPr>
          <w:b/>
          <w:i/>
          <w:spacing w:val="-1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гуманитарного</w:t>
      </w:r>
      <w:r>
        <w:rPr>
          <w:b/>
          <w:i/>
          <w:spacing w:val="-1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профилей</w:t>
      </w:r>
      <w:r>
        <w:rPr>
          <w:b/>
          <w:i/>
          <w:spacing w:val="-1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«Точка</w:t>
      </w:r>
      <w:r>
        <w:rPr>
          <w:b/>
          <w:i/>
          <w:spacing w:val="-1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роста»</w:t>
      </w:r>
    </w:p>
    <w:p w:rsidR="00FA4C1E" w:rsidRDefault="00FA4C1E">
      <w:pPr>
        <w:pStyle w:val="a3"/>
        <w:rPr>
          <w:b/>
          <w:i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585"/>
        <w:gridCol w:w="1447"/>
        <w:gridCol w:w="3197"/>
      </w:tblGrid>
      <w:tr w:rsidR="00FA4C1E">
        <w:trPr>
          <w:trHeight w:val="278"/>
        </w:trPr>
        <w:tc>
          <w:tcPr>
            <w:tcW w:w="835" w:type="dxa"/>
          </w:tcPr>
          <w:p w:rsidR="00FA4C1E" w:rsidRDefault="00084408">
            <w:pPr>
              <w:pStyle w:val="TableParagraph"/>
              <w:spacing w:before="25" w:line="233" w:lineRule="exact"/>
              <w:ind w:right="-15"/>
              <w:jc w:val="right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№ </w:t>
            </w:r>
            <w:proofErr w:type="gramStart"/>
            <w:r>
              <w:rPr>
                <w:b/>
                <w:i/>
                <w:w w:val="105"/>
              </w:rPr>
              <w:t>п</w:t>
            </w:r>
            <w:proofErr w:type="gramEnd"/>
            <w:r>
              <w:rPr>
                <w:b/>
                <w:i/>
                <w:w w:val="105"/>
              </w:rPr>
              <w:t>/п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25" w:line="233" w:lineRule="exact"/>
              <w:ind w:left="28" w:right="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мероприятия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25" w:line="233" w:lineRule="exact"/>
              <w:ind w:left="103" w:right="98"/>
              <w:jc w:val="center"/>
              <w:rPr>
                <w:b/>
                <w:i/>
              </w:rPr>
            </w:pPr>
            <w:r>
              <w:rPr>
                <w:b/>
                <w:i/>
                <w:w w:val="110"/>
              </w:rPr>
              <w:t>Сроки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Ответственные</w:t>
            </w:r>
          </w:p>
        </w:tc>
      </w:tr>
      <w:tr w:rsidR="00FA4C1E">
        <w:trPr>
          <w:trHeight w:val="743"/>
        </w:trPr>
        <w:tc>
          <w:tcPr>
            <w:tcW w:w="835" w:type="dxa"/>
          </w:tcPr>
          <w:p w:rsidR="00FA4C1E" w:rsidRDefault="00084408">
            <w:pPr>
              <w:pStyle w:val="TableParagraph"/>
              <w:ind w:left="417"/>
            </w:pPr>
            <w:r>
              <w:t>1.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15" w:line="264" w:lineRule="auto"/>
              <w:ind w:left="691" w:right="257" w:hanging="408"/>
            </w:pPr>
            <w:r>
              <w:t>Проведение инвентаризации материально- технических и кадровых ресурсов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15"/>
              <w:ind w:left="167" w:right="98"/>
              <w:jc w:val="center"/>
            </w:pPr>
            <w:r>
              <w:t>январь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Администратор</w:t>
            </w:r>
          </w:p>
        </w:tc>
      </w:tr>
      <w:tr w:rsidR="00FA4C1E">
        <w:trPr>
          <w:trHeight w:val="1089"/>
        </w:trPr>
        <w:tc>
          <w:tcPr>
            <w:tcW w:w="835" w:type="dxa"/>
          </w:tcPr>
          <w:p w:rsidR="00FA4C1E" w:rsidRDefault="00084408">
            <w:pPr>
              <w:pStyle w:val="TableParagraph"/>
              <w:spacing w:before="8"/>
              <w:ind w:left="417"/>
            </w:pPr>
            <w:r>
              <w:t>2.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17" w:line="259" w:lineRule="auto"/>
              <w:ind w:left="28" w:right="19"/>
              <w:jc w:val="center"/>
            </w:pPr>
            <w:proofErr w:type="gramStart"/>
            <w:r>
              <w:t>Формирование перечня оборудования и средств обучения для оснащения Центров «Точка роста» (в соответствии с методическими</w:t>
            </w:r>
            <w:proofErr w:type="gramEnd"/>
          </w:p>
          <w:p w:rsidR="00FA4C1E" w:rsidRDefault="00084408">
            <w:pPr>
              <w:pStyle w:val="TableParagraph"/>
              <w:spacing w:before="2" w:line="231" w:lineRule="exact"/>
              <w:ind w:left="28" w:right="18"/>
              <w:jc w:val="center"/>
            </w:pPr>
            <w:r>
              <w:t>рекомендациями)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17" w:line="259" w:lineRule="auto"/>
              <w:ind w:left="170" w:right="161"/>
              <w:jc w:val="center"/>
            </w:pPr>
            <w:r>
              <w:t>декабрь 2019,</w:t>
            </w:r>
          </w:p>
          <w:p w:rsidR="00FA4C1E" w:rsidRDefault="00084408">
            <w:pPr>
              <w:pStyle w:val="TableParagraph"/>
              <w:spacing w:before="2"/>
              <w:ind w:left="167" w:right="98"/>
              <w:jc w:val="center"/>
            </w:pPr>
            <w:r>
              <w:t>январь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Администратор, заместитель директора</w:t>
            </w:r>
          </w:p>
        </w:tc>
      </w:tr>
      <w:tr w:rsidR="00FA4C1E">
        <w:trPr>
          <w:trHeight w:val="820"/>
        </w:trPr>
        <w:tc>
          <w:tcPr>
            <w:tcW w:w="835" w:type="dxa"/>
          </w:tcPr>
          <w:p w:rsidR="00FA4C1E" w:rsidRDefault="00084408">
            <w:pPr>
              <w:pStyle w:val="TableParagraph"/>
              <w:ind w:left="417"/>
            </w:pPr>
            <w:r>
              <w:t>3.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1" w:line="274" w:lineRule="exact"/>
              <w:ind w:left="27" w:right="19"/>
              <w:jc w:val="center"/>
            </w:pPr>
            <w:r>
              <w:t>Внесение изменений в локальные акты школ, в Устав (при необходимости), назначение руководителя Центра «Точка роста»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ind w:left="170" w:right="98"/>
              <w:jc w:val="center"/>
            </w:pPr>
            <w:r>
              <w:t>апрель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Директор</w:t>
            </w:r>
          </w:p>
        </w:tc>
      </w:tr>
      <w:tr w:rsidR="00FA4C1E">
        <w:trPr>
          <w:trHeight w:val="534"/>
        </w:trPr>
        <w:tc>
          <w:tcPr>
            <w:tcW w:w="835" w:type="dxa"/>
          </w:tcPr>
          <w:p w:rsidR="00FA4C1E" w:rsidRDefault="00084408">
            <w:pPr>
              <w:pStyle w:val="TableParagraph"/>
              <w:spacing w:before="3"/>
              <w:ind w:left="417"/>
            </w:pPr>
            <w:r>
              <w:t>4.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3"/>
              <w:ind w:left="24" w:right="19"/>
              <w:jc w:val="center"/>
            </w:pPr>
            <w:r>
              <w:t>Подбор кадрового состава</w:t>
            </w:r>
          </w:p>
          <w:p w:rsidR="00FA4C1E" w:rsidRDefault="00084408">
            <w:pPr>
              <w:pStyle w:val="TableParagraph"/>
              <w:spacing w:before="13" w:line="245" w:lineRule="exact"/>
              <w:ind w:left="28" w:right="18"/>
              <w:jc w:val="center"/>
            </w:pPr>
            <w:r>
              <w:t>Центра «Точка роста»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3"/>
              <w:ind w:left="170" w:right="98"/>
              <w:jc w:val="center"/>
            </w:pPr>
            <w:r>
              <w:t>апрель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Директор</w:t>
            </w:r>
          </w:p>
        </w:tc>
      </w:tr>
      <w:tr w:rsidR="00FA4C1E">
        <w:trPr>
          <w:trHeight w:val="1082"/>
        </w:trPr>
        <w:tc>
          <w:tcPr>
            <w:tcW w:w="835" w:type="dxa"/>
          </w:tcPr>
          <w:p w:rsidR="00FA4C1E" w:rsidRDefault="00084408">
            <w:pPr>
              <w:pStyle w:val="TableParagraph"/>
              <w:ind w:left="417"/>
            </w:pPr>
            <w:r>
              <w:t>5.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15" w:line="259" w:lineRule="auto"/>
              <w:ind w:left="26" w:right="19"/>
              <w:jc w:val="center"/>
            </w:pPr>
            <w:r>
              <w:t>Проведение информационной кампании о целевых ориентирах открытия Центров «Точка роста», форматах работы, планируемых</w:t>
            </w:r>
          </w:p>
          <w:p w:rsidR="00FA4C1E" w:rsidRDefault="00084408">
            <w:pPr>
              <w:pStyle w:val="TableParagraph"/>
              <w:spacing w:before="1" w:line="226" w:lineRule="exact"/>
              <w:ind w:left="25" w:right="19"/>
              <w:jc w:val="center"/>
            </w:pPr>
            <w:proofErr w:type="gramStart"/>
            <w:r>
              <w:t>мероприятиях</w:t>
            </w:r>
            <w:proofErr w:type="gramEnd"/>
            <w:r>
              <w:t>, результатах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15" w:line="259" w:lineRule="auto"/>
              <w:ind w:left="232" w:right="55" w:hanging="152"/>
            </w:pPr>
            <w:r>
              <w:t>с апреля 2020 постоянно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Заместитель директора</w:t>
            </w:r>
          </w:p>
        </w:tc>
      </w:tr>
      <w:tr w:rsidR="00FA4C1E">
        <w:trPr>
          <w:trHeight w:val="811"/>
        </w:trPr>
        <w:tc>
          <w:tcPr>
            <w:tcW w:w="835" w:type="dxa"/>
          </w:tcPr>
          <w:p w:rsidR="00FA4C1E" w:rsidRDefault="00084408">
            <w:pPr>
              <w:pStyle w:val="TableParagraph"/>
              <w:spacing w:before="8"/>
              <w:ind w:left="417"/>
            </w:pPr>
            <w:r>
              <w:t>6.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18" w:line="259" w:lineRule="auto"/>
              <w:ind w:left="28" w:right="18"/>
              <w:jc w:val="center"/>
            </w:pPr>
            <w:r>
              <w:t>Лицензирование образовательной деятельности Центров «Точка роста», по программам</w:t>
            </w:r>
          </w:p>
          <w:p w:rsidR="00FA4C1E" w:rsidRDefault="00084408">
            <w:pPr>
              <w:pStyle w:val="TableParagraph"/>
              <w:spacing w:before="0" w:line="226" w:lineRule="exact"/>
              <w:ind w:left="28" w:right="18"/>
              <w:jc w:val="center"/>
            </w:pPr>
            <w:r>
              <w:t>дополнительного образования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8" w:line="249" w:lineRule="auto"/>
              <w:ind w:left="501" w:right="167" w:hanging="312"/>
            </w:pPr>
            <w:r>
              <w:t>апрель-май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Директор</w:t>
            </w:r>
          </w:p>
        </w:tc>
      </w:tr>
      <w:tr w:rsidR="00FA4C1E">
        <w:trPr>
          <w:trHeight w:val="537"/>
        </w:trPr>
        <w:tc>
          <w:tcPr>
            <w:tcW w:w="835" w:type="dxa"/>
          </w:tcPr>
          <w:p w:rsidR="00FA4C1E" w:rsidRDefault="00084408">
            <w:pPr>
              <w:pStyle w:val="TableParagraph"/>
              <w:ind w:left="417"/>
            </w:pPr>
            <w:r>
              <w:t>7.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15"/>
              <w:ind w:left="24" w:right="19"/>
              <w:jc w:val="center"/>
            </w:pPr>
            <w:r>
              <w:t xml:space="preserve">Разработка программ </w:t>
            </w:r>
            <w:proofErr w:type="gramStart"/>
            <w:r>
              <w:t>обучения по предметам</w:t>
            </w:r>
            <w:proofErr w:type="gramEnd"/>
          </w:p>
          <w:p w:rsidR="00FA4C1E" w:rsidRDefault="00084408">
            <w:pPr>
              <w:pStyle w:val="TableParagraph"/>
              <w:spacing w:before="25" w:line="224" w:lineRule="exact"/>
              <w:ind w:left="25" w:right="19"/>
              <w:jc w:val="center"/>
            </w:pPr>
            <w:r>
              <w:t>по дополнительному образованию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3" w:line="266" w:lineRule="exact"/>
              <w:ind w:left="501" w:right="21" w:hanging="312"/>
            </w:pPr>
            <w:r>
              <w:t>апрель-июнь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Педагоги</w:t>
            </w:r>
          </w:p>
        </w:tc>
      </w:tr>
      <w:tr w:rsidR="00FA4C1E">
        <w:trPr>
          <w:trHeight w:val="1345"/>
        </w:trPr>
        <w:tc>
          <w:tcPr>
            <w:tcW w:w="835" w:type="dxa"/>
          </w:tcPr>
          <w:p w:rsidR="00FA4C1E" w:rsidRDefault="00084408">
            <w:pPr>
              <w:pStyle w:val="TableParagraph"/>
              <w:ind w:left="417"/>
            </w:pPr>
            <w:r>
              <w:t>8.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15" w:line="259" w:lineRule="auto"/>
              <w:ind w:left="614" w:right="16" w:hanging="572"/>
            </w:pPr>
            <w:r>
              <w:t>Подготовка площадки Центра «Точка роста» на базе образовательных организаций:</w:t>
            </w:r>
          </w:p>
          <w:p w:rsidR="00FA4C1E" w:rsidRDefault="00084408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3"/>
              <w:ind w:left="395"/>
            </w:pPr>
            <w:r>
              <w:t>проведение ремонтов (</w:t>
            </w:r>
            <w:proofErr w:type="spellStart"/>
            <w:r>
              <w:t>брендирование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зон);</w:t>
            </w:r>
          </w:p>
          <w:p w:rsidR="00FA4C1E" w:rsidRDefault="0008440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4" w:line="270" w:lineRule="atLeast"/>
              <w:ind w:right="265" w:hanging="396"/>
            </w:pPr>
            <w:r>
              <w:t>оформление помещений в соответствии с фирменным стилем «Точка</w:t>
            </w:r>
            <w:r>
              <w:rPr>
                <w:spacing w:val="-4"/>
              </w:rPr>
              <w:t xml:space="preserve"> </w:t>
            </w:r>
            <w:r>
              <w:t>роста»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line="252" w:lineRule="auto"/>
              <w:ind w:left="501" w:right="191" w:hanging="284"/>
            </w:pPr>
            <w:r>
              <w:t>март-июль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Администратор</w:t>
            </w:r>
          </w:p>
        </w:tc>
      </w:tr>
      <w:tr w:rsidR="00FA4C1E">
        <w:trPr>
          <w:trHeight w:val="791"/>
        </w:trPr>
        <w:tc>
          <w:tcPr>
            <w:tcW w:w="835" w:type="dxa"/>
          </w:tcPr>
          <w:p w:rsidR="00FA4C1E" w:rsidRDefault="00084408">
            <w:pPr>
              <w:pStyle w:val="TableParagraph"/>
              <w:spacing w:before="0" w:line="246" w:lineRule="exact"/>
              <w:ind w:left="417"/>
            </w:pPr>
            <w:r>
              <w:t>9.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0" w:line="254" w:lineRule="auto"/>
              <w:ind w:left="28" w:right="18"/>
              <w:jc w:val="center"/>
            </w:pPr>
            <w:r>
              <w:t xml:space="preserve">Формирование и согласование штатного расписания Центра «Точка роста» </w:t>
            </w:r>
            <w:proofErr w:type="gramStart"/>
            <w:r>
              <w:t>с</w:t>
            </w:r>
            <w:proofErr w:type="gramEnd"/>
          </w:p>
          <w:p w:rsidR="00FA4C1E" w:rsidRDefault="00084408">
            <w:pPr>
              <w:pStyle w:val="TableParagraph"/>
              <w:spacing w:before="0" w:line="236" w:lineRule="exact"/>
              <w:ind w:left="26" w:right="19"/>
              <w:jc w:val="center"/>
            </w:pPr>
            <w:r>
              <w:t>Управлением образования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0" w:line="246" w:lineRule="exact"/>
              <w:ind w:left="170" w:right="16"/>
              <w:jc w:val="center"/>
            </w:pPr>
            <w:r>
              <w:t>май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Директор</w:t>
            </w:r>
          </w:p>
        </w:tc>
      </w:tr>
      <w:tr w:rsidR="00FA4C1E">
        <w:trPr>
          <w:trHeight w:val="1621"/>
        </w:trPr>
        <w:tc>
          <w:tcPr>
            <w:tcW w:w="835" w:type="dxa"/>
          </w:tcPr>
          <w:p w:rsidR="00FA4C1E" w:rsidRDefault="00084408">
            <w:pPr>
              <w:pStyle w:val="TableParagraph"/>
              <w:ind w:right="1"/>
              <w:jc w:val="right"/>
            </w:pPr>
            <w:r>
              <w:t>10.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15" w:line="259" w:lineRule="auto"/>
              <w:ind w:left="163" w:right="154" w:firstLine="1"/>
              <w:jc w:val="center"/>
            </w:pPr>
            <w:r>
              <w:t>Проведение общешкольных собраний с представлением информации о деятельности Центра «Точка роста» с сентября 2020 года и объявлении о наборе детей на программы</w:t>
            </w:r>
          </w:p>
          <w:p w:rsidR="00FA4C1E" w:rsidRDefault="00084408">
            <w:pPr>
              <w:pStyle w:val="TableParagraph"/>
              <w:spacing w:before="4"/>
              <w:ind w:left="28" w:right="18"/>
              <w:jc w:val="center"/>
            </w:pPr>
            <w:r>
              <w:t>дополнительного образования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ind w:left="170" w:right="16"/>
              <w:jc w:val="center"/>
            </w:pPr>
            <w:r>
              <w:t>май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991540" w:rsidRPr="00991540" w:rsidRDefault="00991540" w:rsidP="00991540">
            <w:pPr>
              <w:jc w:val="center"/>
            </w:pPr>
            <w:r w:rsidRPr="00991540">
              <w:t>Директор</w:t>
            </w:r>
          </w:p>
          <w:p w:rsidR="00FA4C1E" w:rsidRPr="00991540" w:rsidRDefault="00084408" w:rsidP="00991540">
            <w:pPr>
              <w:jc w:val="center"/>
            </w:pPr>
            <w:r w:rsidRPr="00991540">
              <w:t>Заместитель директора</w:t>
            </w:r>
          </w:p>
        </w:tc>
      </w:tr>
      <w:tr w:rsidR="00FA4C1E">
        <w:trPr>
          <w:trHeight w:val="808"/>
        </w:trPr>
        <w:tc>
          <w:tcPr>
            <w:tcW w:w="835" w:type="dxa"/>
          </w:tcPr>
          <w:p w:rsidR="00FA4C1E" w:rsidRDefault="00084408">
            <w:pPr>
              <w:pStyle w:val="TableParagraph"/>
              <w:ind w:right="1"/>
              <w:jc w:val="right"/>
            </w:pPr>
            <w:r>
              <w:t>11.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15" w:line="259" w:lineRule="auto"/>
              <w:ind w:left="957" w:right="59" w:hanging="874"/>
            </w:pPr>
            <w:r>
              <w:t>Обеспечение участия педагогов и сотрудников в повышении квалификации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1" w:line="274" w:lineRule="exact"/>
              <w:ind w:left="189" w:right="138" w:hanging="45"/>
              <w:jc w:val="center"/>
            </w:pPr>
            <w:r>
              <w:t>по     отдельному графику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Default="00084408" w:rsidP="00991540">
            <w:pPr>
              <w:jc w:val="center"/>
            </w:pPr>
            <w:r w:rsidRPr="00991540">
              <w:t>Заместитель директора</w:t>
            </w:r>
          </w:p>
          <w:p w:rsidR="00991540" w:rsidRPr="00991540" w:rsidRDefault="00991540" w:rsidP="00991540">
            <w:pPr>
              <w:jc w:val="center"/>
            </w:pPr>
            <w:r>
              <w:t xml:space="preserve">Методист </w:t>
            </w:r>
          </w:p>
        </w:tc>
      </w:tr>
      <w:tr w:rsidR="00FA4C1E">
        <w:trPr>
          <w:trHeight w:val="776"/>
        </w:trPr>
        <w:tc>
          <w:tcPr>
            <w:tcW w:w="835" w:type="dxa"/>
          </w:tcPr>
          <w:p w:rsidR="00FA4C1E" w:rsidRDefault="00084408">
            <w:pPr>
              <w:pStyle w:val="TableParagraph"/>
              <w:spacing w:before="0" w:line="244" w:lineRule="exact"/>
              <w:ind w:right="1"/>
              <w:jc w:val="right"/>
            </w:pPr>
            <w:r>
              <w:t>12.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spacing w:before="0" w:line="256" w:lineRule="auto"/>
              <w:ind w:left="868" w:right="326" w:hanging="516"/>
            </w:pPr>
            <w:r>
              <w:t>Организация набора детей на программы дополнительного образования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0" w:line="256" w:lineRule="auto"/>
              <w:ind w:left="304" w:right="280" w:firstLine="81"/>
            </w:pPr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  <w:p w:rsidR="00FA4C1E" w:rsidRDefault="00084408">
            <w:pPr>
              <w:pStyle w:val="TableParagraph"/>
              <w:spacing w:before="0" w:line="220" w:lineRule="exact"/>
              <w:ind w:left="501"/>
            </w:pPr>
            <w:r>
              <w:t>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FA4C1E" w:rsidRPr="00991540" w:rsidRDefault="00084408" w:rsidP="00991540">
            <w:pPr>
              <w:jc w:val="center"/>
            </w:pPr>
            <w:r w:rsidRPr="00991540">
              <w:t>Заместитель директора</w:t>
            </w:r>
          </w:p>
        </w:tc>
      </w:tr>
      <w:tr w:rsidR="00FA4C1E">
        <w:trPr>
          <w:trHeight w:val="556"/>
        </w:trPr>
        <w:tc>
          <w:tcPr>
            <w:tcW w:w="835" w:type="dxa"/>
          </w:tcPr>
          <w:p w:rsidR="00FA4C1E" w:rsidRDefault="00084408">
            <w:pPr>
              <w:pStyle w:val="TableParagraph"/>
              <w:ind w:right="1"/>
              <w:jc w:val="right"/>
            </w:pPr>
            <w:r>
              <w:t>13.</w:t>
            </w:r>
          </w:p>
        </w:tc>
        <w:tc>
          <w:tcPr>
            <w:tcW w:w="4585" w:type="dxa"/>
          </w:tcPr>
          <w:p w:rsidR="00FA4C1E" w:rsidRDefault="00084408">
            <w:pPr>
              <w:pStyle w:val="TableParagraph"/>
              <w:ind w:left="28" w:right="18"/>
              <w:jc w:val="center"/>
            </w:pPr>
            <w:r>
              <w:t>Открытие Центров «Точка роста»</w:t>
            </w:r>
          </w:p>
        </w:tc>
        <w:tc>
          <w:tcPr>
            <w:tcW w:w="1447" w:type="dxa"/>
          </w:tcPr>
          <w:p w:rsidR="00FA4C1E" w:rsidRDefault="00084408">
            <w:pPr>
              <w:pStyle w:val="TableParagraph"/>
              <w:spacing w:before="22" w:line="260" w:lineRule="atLeast"/>
              <w:ind w:left="501" w:right="280" w:hanging="197"/>
            </w:pPr>
            <w:r>
              <w:t>сентябрь 2020</w:t>
            </w:r>
          </w:p>
        </w:tc>
        <w:tc>
          <w:tcPr>
            <w:tcW w:w="3197" w:type="dxa"/>
            <w:tcBorders>
              <w:right w:val="single" w:sz="6" w:space="0" w:color="000000"/>
            </w:tcBorders>
          </w:tcPr>
          <w:p w:rsidR="00991540" w:rsidRPr="00991540" w:rsidRDefault="00991540" w:rsidP="00991540">
            <w:pPr>
              <w:jc w:val="center"/>
            </w:pPr>
            <w:r w:rsidRPr="00991540">
              <w:t>Директор</w:t>
            </w:r>
          </w:p>
          <w:p w:rsidR="00FA4C1E" w:rsidRPr="00991540" w:rsidRDefault="00991540" w:rsidP="00991540">
            <w:pPr>
              <w:jc w:val="center"/>
            </w:pPr>
            <w:r w:rsidRPr="00991540">
              <w:t xml:space="preserve">Заместитель директора </w:t>
            </w:r>
          </w:p>
        </w:tc>
      </w:tr>
    </w:tbl>
    <w:p w:rsidR="00FA4C1E" w:rsidRDefault="00FA4C1E">
      <w:pPr>
        <w:sectPr w:rsidR="00FA4C1E">
          <w:pgSz w:w="11910" w:h="16840"/>
          <w:pgMar w:top="700" w:right="360" w:bottom="280" w:left="1220" w:header="720" w:footer="720" w:gutter="0"/>
          <w:cols w:space="720"/>
        </w:sectPr>
      </w:pPr>
    </w:p>
    <w:p w:rsidR="00FA4C1E" w:rsidRDefault="00FA4C1E">
      <w:pPr>
        <w:pStyle w:val="a3"/>
        <w:spacing w:before="3"/>
        <w:rPr>
          <w:b/>
          <w:i/>
          <w:sz w:val="29"/>
        </w:rPr>
      </w:pPr>
    </w:p>
    <w:p w:rsidR="00991540" w:rsidRDefault="00991540" w:rsidP="00991540">
      <w:pPr>
        <w:jc w:val="right"/>
      </w:pPr>
      <w:r w:rsidRPr="00991540">
        <w:t xml:space="preserve">Приложение </w:t>
      </w:r>
      <w:r>
        <w:t xml:space="preserve"> 2 </w:t>
      </w:r>
    </w:p>
    <w:p w:rsidR="00991540" w:rsidRDefault="00991540" w:rsidP="00991540">
      <w:pPr>
        <w:jc w:val="right"/>
      </w:pPr>
      <w:r w:rsidRPr="00991540">
        <w:t>к приказу  МКОУ «Большелеушинская</w:t>
      </w:r>
      <w:r>
        <w:t xml:space="preserve"> СОШ</w:t>
      </w:r>
      <w:r w:rsidRPr="00991540">
        <w:t xml:space="preserve"> » </w:t>
      </w:r>
    </w:p>
    <w:p w:rsidR="00991540" w:rsidRPr="00991540" w:rsidRDefault="00991540" w:rsidP="00991540">
      <w:pPr>
        <w:jc w:val="right"/>
      </w:pPr>
      <w:r w:rsidRPr="00991540">
        <w:t xml:space="preserve">№ </w:t>
      </w:r>
      <w:r>
        <w:t>__________</w:t>
      </w:r>
      <w:r w:rsidRPr="00991540">
        <w:t>-од от 3</w:t>
      </w:r>
      <w:r>
        <w:t>0</w:t>
      </w:r>
      <w:r w:rsidRPr="00991540">
        <w:t>.12.2019</w:t>
      </w:r>
    </w:p>
    <w:p w:rsidR="00991540" w:rsidRDefault="00991540" w:rsidP="00991540">
      <w:pPr>
        <w:pStyle w:val="a3"/>
        <w:spacing w:before="11"/>
        <w:rPr>
          <w:sz w:val="23"/>
        </w:rPr>
      </w:pPr>
    </w:p>
    <w:p w:rsidR="00FA4C1E" w:rsidRDefault="00FA4C1E">
      <w:pPr>
        <w:ind w:right="485"/>
        <w:jc w:val="right"/>
        <w:rPr>
          <w:sz w:val="24"/>
        </w:rPr>
      </w:pPr>
    </w:p>
    <w:p w:rsidR="00FA4C1E" w:rsidRDefault="00FA4C1E">
      <w:pPr>
        <w:pStyle w:val="a3"/>
        <w:spacing w:before="7"/>
        <w:rPr>
          <w:sz w:val="24"/>
        </w:rPr>
      </w:pPr>
    </w:p>
    <w:p w:rsidR="00FA4C1E" w:rsidRDefault="00084408">
      <w:pPr>
        <w:pStyle w:val="2"/>
        <w:ind w:left="4154"/>
      </w:pPr>
      <w:r>
        <w:rPr>
          <w:w w:val="105"/>
        </w:rPr>
        <w:t>Медиаплан</w:t>
      </w:r>
      <w:r>
        <w:rPr>
          <w:spacing w:val="-32"/>
          <w:w w:val="105"/>
        </w:rPr>
        <w:t xml:space="preserve"> </w:t>
      </w:r>
      <w:r>
        <w:rPr>
          <w:w w:val="105"/>
        </w:rPr>
        <w:t>по</w:t>
      </w:r>
      <w:r>
        <w:rPr>
          <w:spacing w:val="-33"/>
          <w:w w:val="105"/>
        </w:rPr>
        <w:t xml:space="preserve"> </w:t>
      </w:r>
      <w:r>
        <w:rPr>
          <w:w w:val="105"/>
        </w:rPr>
        <w:t>информационному</w:t>
      </w:r>
      <w:r>
        <w:rPr>
          <w:spacing w:val="-31"/>
          <w:w w:val="105"/>
        </w:rPr>
        <w:t xml:space="preserve"> </w:t>
      </w:r>
      <w:r>
        <w:rPr>
          <w:w w:val="105"/>
        </w:rPr>
        <w:t>сопровождению</w:t>
      </w:r>
      <w:r>
        <w:rPr>
          <w:spacing w:val="-3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-33"/>
          <w:w w:val="105"/>
        </w:rPr>
        <w:t xml:space="preserve"> </w:t>
      </w:r>
      <w:r>
        <w:rPr>
          <w:w w:val="105"/>
        </w:rPr>
        <w:t>и</w:t>
      </w:r>
      <w:r>
        <w:rPr>
          <w:spacing w:val="-30"/>
          <w:w w:val="105"/>
        </w:rPr>
        <w:t xml:space="preserve"> </w:t>
      </w:r>
      <w:r>
        <w:rPr>
          <w:w w:val="105"/>
        </w:rPr>
        <w:t>функционирования Центров в 2020</w:t>
      </w:r>
      <w:r>
        <w:rPr>
          <w:spacing w:val="-17"/>
          <w:w w:val="105"/>
        </w:rPr>
        <w:t xml:space="preserve"> </w:t>
      </w:r>
      <w:r>
        <w:rPr>
          <w:w w:val="105"/>
        </w:rPr>
        <w:t>году</w:t>
      </w:r>
    </w:p>
    <w:p w:rsidR="00FA4C1E" w:rsidRDefault="00FA4C1E">
      <w:pPr>
        <w:pStyle w:val="a3"/>
        <w:spacing w:before="8"/>
        <w:rPr>
          <w:b/>
          <w:i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916"/>
        <w:gridCol w:w="1281"/>
        <w:gridCol w:w="3279"/>
      </w:tblGrid>
      <w:tr w:rsidR="00FA4C1E" w:rsidRPr="00991540">
        <w:trPr>
          <w:trHeight w:val="647"/>
        </w:trPr>
        <w:tc>
          <w:tcPr>
            <w:tcW w:w="595" w:type="dxa"/>
          </w:tcPr>
          <w:p w:rsidR="00FA4C1E" w:rsidRPr="00991540" w:rsidRDefault="00084408">
            <w:pPr>
              <w:pStyle w:val="TableParagraph"/>
              <w:spacing w:line="251" w:lineRule="exact"/>
              <w:ind w:left="208"/>
              <w:rPr>
                <w:b/>
                <w:i/>
              </w:rPr>
            </w:pPr>
            <w:r w:rsidRPr="00991540">
              <w:rPr>
                <w:b/>
                <w:i/>
              </w:rPr>
              <w:t>№</w:t>
            </w:r>
          </w:p>
          <w:p w:rsidR="00FA4C1E" w:rsidRPr="00991540" w:rsidRDefault="00084408">
            <w:pPr>
              <w:pStyle w:val="TableParagraph"/>
              <w:spacing w:before="0" w:line="251" w:lineRule="exact"/>
              <w:ind w:left="208"/>
              <w:rPr>
                <w:b/>
                <w:i/>
              </w:rPr>
            </w:pPr>
            <w:proofErr w:type="gramStart"/>
            <w:r w:rsidRPr="00991540">
              <w:rPr>
                <w:b/>
                <w:i/>
                <w:w w:val="105"/>
              </w:rPr>
              <w:t>п</w:t>
            </w:r>
            <w:proofErr w:type="gramEnd"/>
            <w:r w:rsidRPr="00991540">
              <w:rPr>
                <w:b/>
                <w:i/>
                <w:w w:val="105"/>
              </w:rPr>
              <w:t>/п</w:t>
            </w:r>
          </w:p>
        </w:tc>
        <w:tc>
          <w:tcPr>
            <w:tcW w:w="4916" w:type="dxa"/>
          </w:tcPr>
          <w:p w:rsidR="00FA4C1E" w:rsidRPr="00991540" w:rsidRDefault="00084408">
            <w:pPr>
              <w:pStyle w:val="TableParagraph"/>
              <w:spacing w:before="0" w:line="242" w:lineRule="exact"/>
              <w:ind w:left="1024"/>
              <w:rPr>
                <w:b/>
                <w:i/>
              </w:rPr>
            </w:pPr>
            <w:r w:rsidRPr="00991540">
              <w:rPr>
                <w:b/>
                <w:i/>
              </w:rPr>
              <w:t>Наименование мероприятий</w:t>
            </w:r>
          </w:p>
        </w:tc>
        <w:tc>
          <w:tcPr>
            <w:tcW w:w="1281" w:type="dxa"/>
          </w:tcPr>
          <w:p w:rsidR="00FA4C1E" w:rsidRPr="00991540" w:rsidRDefault="00084408">
            <w:pPr>
              <w:pStyle w:val="TableParagraph"/>
              <w:spacing w:before="0" w:line="242" w:lineRule="exact"/>
              <w:ind w:left="381"/>
              <w:rPr>
                <w:b/>
                <w:i/>
              </w:rPr>
            </w:pPr>
            <w:r w:rsidRPr="00991540">
              <w:rPr>
                <w:b/>
                <w:i/>
                <w:w w:val="110"/>
              </w:rPr>
              <w:t>Срок</w:t>
            </w:r>
          </w:p>
        </w:tc>
        <w:tc>
          <w:tcPr>
            <w:tcW w:w="3279" w:type="dxa"/>
          </w:tcPr>
          <w:p w:rsidR="00FA4C1E" w:rsidRPr="00991540" w:rsidRDefault="00084408" w:rsidP="00991540">
            <w:pPr>
              <w:jc w:val="center"/>
              <w:rPr>
                <w:b/>
                <w:i/>
              </w:rPr>
            </w:pPr>
            <w:r w:rsidRPr="00991540">
              <w:rPr>
                <w:b/>
                <w:i/>
              </w:rPr>
              <w:t>Ответственные</w:t>
            </w:r>
          </w:p>
        </w:tc>
      </w:tr>
      <w:tr w:rsidR="00FA4C1E">
        <w:trPr>
          <w:trHeight w:val="1190"/>
        </w:trPr>
        <w:tc>
          <w:tcPr>
            <w:tcW w:w="595" w:type="dxa"/>
          </w:tcPr>
          <w:p w:rsidR="00FA4C1E" w:rsidRDefault="00084408">
            <w:pPr>
              <w:pStyle w:val="TableParagraph"/>
              <w:spacing w:before="8"/>
              <w:ind w:left="208"/>
            </w:pPr>
            <w:r>
              <w:t>1.</w:t>
            </w:r>
          </w:p>
        </w:tc>
        <w:tc>
          <w:tcPr>
            <w:tcW w:w="4916" w:type="dxa"/>
          </w:tcPr>
          <w:p w:rsidR="00FA4C1E" w:rsidRDefault="00084408">
            <w:pPr>
              <w:pStyle w:val="TableParagraph"/>
              <w:spacing w:before="46" w:line="295" w:lineRule="auto"/>
              <w:ind w:left="107" w:right="97"/>
              <w:jc w:val="center"/>
            </w:pPr>
            <w:r>
              <w:t>Презентация проекта и концепции Центра «Точка роста» для различных аудиторий (обучающиеся, педагоги, родители)</w:t>
            </w:r>
          </w:p>
        </w:tc>
        <w:tc>
          <w:tcPr>
            <w:tcW w:w="1281" w:type="dxa"/>
          </w:tcPr>
          <w:p w:rsidR="00FA4C1E" w:rsidRDefault="00084408">
            <w:pPr>
              <w:pStyle w:val="TableParagraph"/>
              <w:spacing w:before="8"/>
              <w:ind w:left="417"/>
            </w:pPr>
            <w:r>
              <w:t>март</w:t>
            </w:r>
          </w:p>
        </w:tc>
        <w:tc>
          <w:tcPr>
            <w:tcW w:w="3279" w:type="dxa"/>
          </w:tcPr>
          <w:p w:rsidR="00FA4C1E" w:rsidRPr="00991540" w:rsidRDefault="00084408" w:rsidP="00991540">
            <w:pPr>
              <w:jc w:val="center"/>
            </w:pPr>
            <w:r w:rsidRPr="00991540">
              <w:t>Заместитель директора</w:t>
            </w:r>
          </w:p>
        </w:tc>
      </w:tr>
      <w:tr w:rsidR="00FA4C1E">
        <w:trPr>
          <w:trHeight w:val="950"/>
        </w:trPr>
        <w:tc>
          <w:tcPr>
            <w:tcW w:w="595" w:type="dxa"/>
          </w:tcPr>
          <w:p w:rsidR="00FA4C1E" w:rsidRDefault="00084408">
            <w:pPr>
              <w:pStyle w:val="TableParagraph"/>
              <w:spacing w:before="8"/>
              <w:ind w:left="208"/>
            </w:pPr>
            <w:r>
              <w:t>2.</w:t>
            </w:r>
          </w:p>
        </w:tc>
        <w:tc>
          <w:tcPr>
            <w:tcW w:w="4916" w:type="dxa"/>
          </w:tcPr>
          <w:p w:rsidR="00FA4C1E" w:rsidRDefault="00084408">
            <w:pPr>
              <w:pStyle w:val="TableParagraph"/>
              <w:spacing w:before="52" w:line="300" w:lineRule="auto"/>
              <w:ind w:left="81" w:right="55" w:firstLine="45"/>
            </w:pPr>
            <w:r>
              <w:t>Создание раздела на сайте школы о деятельности Центра «То</w:t>
            </w:r>
            <w:bookmarkStart w:id="0" w:name="_GoBack"/>
            <w:bookmarkEnd w:id="0"/>
            <w:r>
              <w:t>чка роста» (наполнение, актуализация)</w:t>
            </w:r>
          </w:p>
        </w:tc>
        <w:tc>
          <w:tcPr>
            <w:tcW w:w="1281" w:type="dxa"/>
          </w:tcPr>
          <w:p w:rsidR="00FA4C1E" w:rsidRDefault="00084408">
            <w:pPr>
              <w:pStyle w:val="TableParagraph"/>
              <w:spacing w:before="8" w:line="249" w:lineRule="auto"/>
              <w:ind w:left="151" w:right="121" w:firstLine="244"/>
            </w:pPr>
            <w:r>
              <w:t>с мая постоянно</w:t>
            </w:r>
          </w:p>
        </w:tc>
        <w:tc>
          <w:tcPr>
            <w:tcW w:w="3279" w:type="dxa"/>
          </w:tcPr>
          <w:p w:rsidR="00991540" w:rsidRPr="00991540" w:rsidRDefault="00991540" w:rsidP="00991540">
            <w:pPr>
              <w:jc w:val="center"/>
            </w:pPr>
          </w:p>
          <w:p w:rsidR="00FA4C1E" w:rsidRPr="00991540" w:rsidRDefault="00991540" w:rsidP="00991540">
            <w:pPr>
              <w:jc w:val="center"/>
            </w:pPr>
            <w:r>
              <w:t xml:space="preserve">Технический специалист </w:t>
            </w:r>
          </w:p>
        </w:tc>
      </w:tr>
      <w:tr w:rsidR="00FA4C1E">
        <w:trPr>
          <w:trHeight w:val="950"/>
        </w:trPr>
        <w:tc>
          <w:tcPr>
            <w:tcW w:w="595" w:type="dxa"/>
          </w:tcPr>
          <w:p w:rsidR="00FA4C1E" w:rsidRDefault="00084408">
            <w:pPr>
              <w:pStyle w:val="TableParagraph"/>
              <w:spacing w:before="8"/>
              <w:ind w:left="208"/>
            </w:pPr>
            <w:r>
              <w:t>3.</w:t>
            </w:r>
          </w:p>
        </w:tc>
        <w:tc>
          <w:tcPr>
            <w:tcW w:w="4916" w:type="dxa"/>
          </w:tcPr>
          <w:p w:rsidR="00FA4C1E" w:rsidRDefault="00084408">
            <w:pPr>
              <w:pStyle w:val="TableParagraph"/>
              <w:spacing w:before="51" w:line="300" w:lineRule="auto"/>
              <w:ind w:left="112" w:right="16" w:hanging="65"/>
            </w:pPr>
            <w:r>
              <w:t>Запуск рекламной компании и «Горячей линии» по вопросам обучения детей в Центре «Точка роста»</w:t>
            </w:r>
          </w:p>
          <w:p w:rsidR="00FA4C1E" w:rsidRDefault="00084408">
            <w:pPr>
              <w:pStyle w:val="TableParagraph"/>
              <w:spacing w:before="1" w:line="245" w:lineRule="exact"/>
              <w:ind w:left="825"/>
            </w:pPr>
            <w:r>
              <w:t>- проведение встреч с родителями;</w:t>
            </w:r>
          </w:p>
        </w:tc>
        <w:tc>
          <w:tcPr>
            <w:tcW w:w="1281" w:type="dxa"/>
          </w:tcPr>
          <w:p w:rsidR="00FA4C1E" w:rsidRDefault="00084408">
            <w:pPr>
              <w:pStyle w:val="TableParagraph"/>
              <w:spacing w:before="8" w:line="249" w:lineRule="auto"/>
              <w:ind w:left="391" w:right="359" w:firstLine="7"/>
            </w:pPr>
            <w:r>
              <w:t>май - июнь</w:t>
            </w:r>
          </w:p>
        </w:tc>
        <w:tc>
          <w:tcPr>
            <w:tcW w:w="3279" w:type="dxa"/>
          </w:tcPr>
          <w:p w:rsidR="00FA4C1E" w:rsidRDefault="00991540" w:rsidP="00991540">
            <w:pPr>
              <w:jc w:val="center"/>
            </w:pPr>
            <w:r>
              <w:t xml:space="preserve">Технический специалист </w:t>
            </w:r>
            <w:r w:rsidR="00084408" w:rsidRPr="00991540">
              <w:t>Заместитель директора</w:t>
            </w:r>
          </w:p>
          <w:p w:rsidR="00991540" w:rsidRPr="00991540" w:rsidRDefault="00991540" w:rsidP="00991540">
            <w:pPr>
              <w:jc w:val="center"/>
            </w:pPr>
            <w:r>
              <w:t>Классные руководители</w:t>
            </w:r>
          </w:p>
        </w:tc>
      </w:tr>
      <w:tr w:rsidR="00FA4C1E">
        <w:trPr>
          <w:trHeight w:val="1113"/>
        </w:trPr>
        <w:tc>
          <w:tcPr>
            <w:tcW w:w="595" w:type="dxa"/>
          </w:tcPr>
          <w:p w:rsidR="00FA4C1E" w:rsidRDefault="00084408">
            <w:pPr>
              <w:pStyle w:val="TableParagraph"/>
              <w:spacing w:before="8"/>
              <w:ind w:left="208"/>
            </w:pPr>
            <w:r>
              <w:t>4.</w:t>
            </w:r>
          </w:p>
        </w:tc>
        <w:tc>
          <w:tcPr>
            <w:tcW w:w="4916" w:type="dxa"/>
          </w:tcPr>
          <w:p w:rsidR="00FA4C1E" w:rsidRDefault="00084408">
            <w:pPr>
              <w:pStyle w:val="TableParagraph"/>
              <w:spacing w:before="51" w:line="300" w:lineRule="auto"/>
              <w:ind w:left="311" w:right="302" w:hanging="1"/>
              <w:jc w:val="center"/>
            </w:pPr>
            <w:r>
              <w:t xml:space="preserve">Размещение баннера с информацией о работе Центра «Точка роста», прием </w:t>
            </w:r>
            <w:proofErr w:type="gramStart"/>
            <w:r>
              <w:t>обучающихся</w:t>
            </w:r>
            <w:proofErr w:type="gramEnd"/>
            <w:r>
              <w:t xml:space="preserve"> в Центры «Точка роста» на программы</w:t>
            </w:r>
          </w:p>
        </w:tc>
        <w:tc>
          <w:tcPr>
            <w:tcW w:w="1281" w:type="dxa"/>
          </w:tcPr>
          <w:p w:rsidR="00FA4C1E" w:rsidRDefault="00084408">
            <w:pPr>
              <w:pStyle w:val="TableParagraph"/>
              <w:spacing w:before="51" w:line="300" w:lineRule="auto"/>
              <w:ind w:left="223" w:right="195" w:firstLine="55"/>
            </w:pPr>
            <w:r>
              <w:t>август - сентябрь</w:t>
            </w:r>
          </w:p>
        </w:tc>
        <w:tc>
          <w:tcPr>
            <w:tcW w:w="3279" w:type="dxa"/>
          </w:tcPr>
          <w:p w:rsidR="00FA4C1E" w:rsidRDefault="00991540" w:rsidP="00991540">
            <w:pPr>
              <w:jc w:val="center"/>
            </w:pPr>
            <w:r>
              <w:t xml:space="preserve">Технический специалист </w:t>
            </w:r>
            <w:r w:rsidR="00084408" w:rsidRPr="00991540">
              <w:t>Заместитель директора</w:t>
            </w:r>
          </w:p>
          <w:p w:rsidR="00991540" w:rsidRPr="00991540" w:rsidRDefault="00991540" w:rsidP="00991540">
            <w:pPr>
              <w:jc w:val="center"/>
            </w:pPr>
            <w:r>
              <w:t xml:space="preserve">Администратор </w:t>
            </w:r>
          </w:p>
        </w:tc>
      </w:tr>
      <w:tr w:rsidR="00FA4C1E">
        <w:trPr>
          <w:trHeight w:val="767"/>
        </w:trPr>
        <w:tc>
          <w:tcPr>
            <w:tcW w:w="595" w:type="dxa"/>
          </w:tcPr>
          <w:p w:rsidR="00FA4C1E" w:rsidRDefault="00084408">
            <w:pPr>
              <w:pStyle w:val="TableParagraph"/>
              <w:ind w:left="208"/>
            </w:pPr>
            <w:r>
              <w:t>5.</w:t>
            </w:r>
          </w:p>
        </w:tc>
        <w:tc>
          <w:tcPr>
            <w:tcW w:w="4916" w:type="dxa"/>
          </w:tcPr>
          <w:p w:rsidR="00FA4C1E" w:rsidRDefault="00084408">
            <w:pPr>
              <w:pStyle w:val="TableParagraph"/>
              <w:spacing w:before="54" w:line="307" w:lineRule="auto"/>
              <w:ind w:left="988" w:right="36" w:hanging="927"/>
            </w:pPr>
            <w:r>
              <w:t>Торжественное открытие Центров «Точка роста» в образовательных организациях</w:t>
            </w:r>
          </w:p>
        </w:tc>
        <w:tc>
          <w:tcPr>
            <w:tcW w:w="1281" w:type="dxa"/>
          </w:tcPr>
          <w:p w:rsidR="00FA4C1E" w:rsidRDefault="00084408">
            <w:pPr>
              <w:pStyle w:val="TableParagraph"/>
              <w:ind w:left="333"/>
            </w:pPr>
            <w:r>
              <w:t>сентябрь</w:t>
            </w:r>
          </w:p>
        </w:tc>
        <w:tc>
          <w:tcPr>
            <w:tcW w:w="3279" w:type="dxa"/>
          </w:tcPr>
          <w:p w:rsidR="00991540" w:rsidRDefault="00991540" w:rsidP="00991540">
            <w:pPr>
              <w:jc w:val="center"/>
            </w:pPr>
            <w:r>
              <w:t xml:space="preserve">Директор </w:t>
            </w:r>
          </w:p>
          <w:p w:rsidR="00FA4C1E" w:rsidRDefault="00084408" w:rsidP="00991540">
            <w:pPr>
              <w:jc w:val="center"/>
            </w:pPr>
            <w:r w:rsidRPr="00991540">
              <w:t>Заместитель директора</w:t>
            </w:r>
          </w:p>
          <w:p w:rsidR="00362963" w:rsidRPr="00991540" w:rsidRDefault="00362963" w:rsidP="00991540">
            <w:pPr>
              <w:jc w:val="center"/>
            </w:pPr>
            <w:r>
              <w:t>Администратор</w:t>
            </w:r>
          </w:p>
        </w:tc>
      </w:tr>
      <w:tr w:rsidR="00FA4C1E">
        <w:trPr>
          <w:trHeight w:val="695"/>
        </w:trPr>
        <w:tc>
          <w:tcPr>
            <w:tcW w:w="595" w:type="dxa"/>
          </w:tcPr>
          <w:p w:rsidR="00FA4C1E" w:rsidRDefault="00084408">
            <w:pPr>
              <w:pStyle w:val="TableParagraph"/>
              <w:spacing w:before="8"/>
              <w:ind w:left="208"/>
            </w:pPr>
            <w:r>
              <w:t>6.</w:t>
            </w:r>
          </w:p>
        </w:tc>
        <w:tc>
          <w:tcPr>
            <w:tcW w:w="4916" w:type="dxa"/>
          </w:tcPr>
          <w:p w:rsidR="00FA4C1E" w:rsidRDefault="00084408">
            <w:pPr>
              <w:pStyle w:val="TableParagraph"/>
              <w:spacing w:before="3" w:line="316" w:lineRule="exact"/>
              <w:ind w:left="1379" w:right="92" w:hanging="1263"/>
            </w:pPr>
            <w:r>
              <w:t>Проведение Дня открытых дверей для родителей, общественности, СМИ</w:t>
            </w:r>
          </w:p>
        </w:tc>
        <w:tc>
          <w:tcPr>
            <w:tcW w:w="1281" w:type="dxa"/>
          </w:tcPr>
          <w:p w:rsidR="00FA4C1E" w:rsidRDefault="00084408">
            <w:pPr>
              <w:pStyle w:val="TableParagraph"/>
              <w:spacing w:before="46" w:line="295" w:lineRule="auto"/>
              <w:ind w:left="314" w:right="178" w:hanging="106"/>
            </w:pPr>
            <w:r>
              <w:t>октябрь - ноябрь</w:t>
            </w:r>
          </w:p>
        </w:tc>
        <w:tc>
          <w:tcPr>
            <w:tcW w:w="3279" w:type="dxa"/>
          </w:tcPr>
          <w:p w:rsidR="00991540" w:rsidRDefault="00991540" w:rsidP="00991540">
            <w:pPr>
              <w:jc w:val="center"/>
            </w:pPr>
            <w:r>
              <w:t xml:space="preserve">Директор </w:t>
            </w:r>
          </w:p>
          <w:p w:rsidR="00FA4C1E" w:rsidRPr="00991540" w:rsidRDefault="00084408" w:rsidP="00991540">
            <w:pPr>
              <w:jc w:val="center"/>
            </w:pPr>
            <w:r w:rsidRPr="00991540">
              <w:t>Заместитель директора</w:t>
            </w:r>
            <w:r w:rsidR="00991540">
              <w:t xml:space="preserve"> Администратор</w:t>
            </w:r>
          </w:p>
        </w:tc>
      </w:tr>
      <w:tr w:rsidR="00FA4C1E">
        <w:trPr>
          <w:trHeight w:val="846"/>
        </w:trPr>
        <w:tc>
          <w:tcPr>
            <w:tcW w:w="595" w:type="dxa"/>
          </w:tcPr>
          <w:p w:rsidR="00FA4C1E" w:rsidRDefault="00084408">
            <w:pPr>
              <w:pStyle w:val="TableParagraph"/>
              <w:ind w:left="208"/>
            </w:pPr>
            <w:r>
              <w:t>7.</w:t>
            </w:r>
          </w:p>
        </w:tc>
        <w:tc>
          <w:tcPr>
            <w:tcW w:w="4916" w:type="dxa"/>
          </w:tcPr>
          <w:p w:rsidR="00FA4C1E" w:rsidRDefault="00084408">
            <w:pPr>
              <w:pStyle w:val="TableParagraph"/>
              <w:spacing w:before="53" w:line="304" w:lineRule="auto"/>
              <w:ind w:left="571" w:hanging="389"/>
            </w:pPr>
            <w:r>
              <w:t>Поддержка интереса к Центрам «Точка роста» и общее информационное сопровождение</w:t>
            </w:r>
          </w:p>
        </w:tc>
        <w:tc>
          <w:tcPr>
            <w:tcW w:w="1281" w:type="dxa"/>
          </w:tcPr>
          <w:p w:rsidR="00FA4C1E" w:rsidRDefault="00084408">
            <w:pPr>
              <w:pStyle w:val="TableParagraph"/>
              <w:spacing w:line="252" w:lineRule="auto"/>
              <w:ind w:left="151" w:right="99" w:firstLine="196"/>
            </w:pPr>
            <w:r>
              <w:t>с ноября постоянно</w:t>
            </w:r>
          </w:p>
        </w:tc>
        <w:tc>
          <w:tcPr>
            <w:tcW w:w="3279" w:type="dxa"/>
          </w:tcPr>
          <w:p w:rsidR="00FA4C1E" w:rsidRPr="00991540" w:rsidRDefault="00084408" w:rsidP="00991540">
            <w:pPr>
              <w:jc w:val="center"/>
            </w:pPr>
            <w:r w:rsidRPr="00991540">
              <w:t>Заместитель директора</w:t>
            </w:r>
            <w:r w:rsidR="00991540">
              <w:t xml:space="preserve"> Технический специалист</w:t>
            </w:r>
          </w:p>
        </w:tc>
      </w:tr>
    </w:tbl>
    <w:p w:rsidR="00084408" w:rsidRDefault="00084408"/>
    <w:sectPr w:rsidR="00084408">
      <w:pgSz w:w="11910" w:h="16840"/>
      <w:pgMar w:top="68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4E4"/>
    <w:multiLevelType w:val="multilevel"/>
    <w:tmpl w:val="C70CB786"/>
    <w:lvl w:ilvl="0">
      <w:start w:val="1"/>
      <w:numFmt w:val="decimal"/>
      <w:lvlText w:val="%1."/>
      <w:lvlJc w:val="left"/>
      <w:pPr>
        <w:ind w:left="1458" w:hanging="216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4" w:hanging="442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680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60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1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442"/>
      </w:pPr>
      <w:rPr>
        <w:rFonts w:hint="default"/>
        <w:lang w:val="ru-RU" w:eastAsia="ru-RU" w:bidi="ru-RU"/>
      </w:rPr>
    </w:lvl>
  </w:abstractNum>
  <w:abstractNum w:abstractNumId="1">
    <w:nsid w:val="55CB1B77"/>
    <w:multiLevelType w:val="hybridMultilevel"/>
    <w:tmpl w:val="BC826538"/>
    <w:lvl w:ilvl="0" w:tplc="8D547664">
      <w:numFmt w:val="bullet"/>
      <w:lvlText w:val="-"/>
      <w:lvlJc w:val="left"/>
      <w:pPr>
        <w:ind w:left="66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75C16E2">
      <w:numFmt w:val="bullet"/>
      <w:lvlText w:val="•"/>
      <w:lvlJc w:val="left"/>
      <w:pPr>
        <w:ind w:left="1051" w:hanging="128"/>
      </w:pPr>
      <w:rPr>
        <w:rFonts w:hint="default"/>
        <w:lang w:val="ru-RU" w:eastAsia="ru-RU" w:bidi="ru-RU"/>
      </w:rPr>
    </w:lvl>
    <w:lvl w:ilvl="2" w:tplc="52A87416">
      <w:numFmt w:val="bullet"/>
      <w:lvlText w:val="•"/>
      <w:lvlJc w:val="left"/>
      <w:pPr>
        <w:ind w:left="1443" w:hanging="128"/>
      </w:pPr>
      <w:rPr>
        <w:rFonts w:hint="default"/>
        <w:lang w:val="ru-RU" w:eastAsia="ru-RU" w:bidi="ru-RU"/>
      </w:rPr>
    </w:lvl>
    <w:lvl w:ilvl="3" w:tplc="E3DE6D28">
      <w:numFmt w:val="bullet"/>
      <w:lvlText w:val="•"/>
      <w:lvlJc w:val="left"/>
      <w:pPr>
        <w:ind w:left="1834" w:hanging="128"/>
      </w:pPr>
      <w:rPr>
        <w:rFonts w:hint="default"/>
        <w:lang w:val="ru-RU" w:eastAsia="ru-RU" w:bidi="ru-RU"/>
      </w:rPr>
    </w:lvl>
    <w:lvl w:ilvl="4" w:tplc="386624FE">
      <w:numFmt w:val="bullet"/>
      <w:lvlText w:val="•"/>
      <w:lvlJc w:val="left"/>
      <w:pPr>
        <w:ind w:left="2226" w:hanging="128"/>
      </w:pPr>
      <w:rPr>
        <w:rFonts w:hint="default"/>
        <w:lang w:val="ru-RU" w:eastAsia="ru-RU" w:bidi="ru-RU"/>
      </w:rPr>
    </w:lvl>
    <w:lvl w:ilvl="5" w:tplc="A02C40A8">
      <w:numFmt w:val="bullet"/>
      <w:lvlText w:val="•"/>
      <w:lvlJc w:val="left"/>
      <w:pPr>
        <w:ind w:left="2617" w:hanging="128"/>
      </w:pPr>
      <w:rPr>
        <w:rFonts w:hint="default"/>
        <w:lang w:val="ru-RU" w:eastAsia="ru-RU" w:bidi="ru-RU"/>
      </w:rPr>
    </w:lvl>
    <w:lvl w:ilvl="6" w:tplc="ED047134">
      <w:numFmt w:val="bullet"/>
      <w:lvlText w:val="•"/>
      <w:lvlJc w:val="left"/>
      <w:pPr>
        <w:ind w:left="3009" w:hanging="128"/>
      </w:pPr>
      <w:rPr>
        <w:rFonts w:hint="default"/>
        <w:lang w:val="ru-RU" w:eastAsia="ru-RU" w:bidi="ru-RU"/>
      </w:rPr>
    </w:lvl>
    <w:lvl w:ilvl="7" w:tplc="4B74FB6C">
      <w:numFmt w:val="bullet"/>
      <w:lvlText w:val="•"/>
      <w:lvlJc w:val="left"/>
      <w:pPr>
        <w:ind w:left="3400" w:hanging="128"/>
      </w:pPr>
      <w:rPr>
        <w:rFonts w:hint="default"/>
        <w:lang w:val="ru-RU" w:eastAsia="ru-RU" w:bidi="ru-RU"/>
      </w:rPr>
    </w:lvl>
    <w:lvl w:ilvl="8" w:tplc="259E7210">
      <w:numFmt w:val="bullet"/>
      <w:lvlText w:val="•"/>
      <w:lvlJc w:val="left"/>
      <w:pPr>
        <w:ind w:left="3792" w:hanging="1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1E"/>
    <w:rsid w:val="00084408"/>
    <w:rsid w:val="0026774E"/>
    <w:rsid w:val="00362963"/>
    <w:rsid w:val="00991540"/>
    <w:rsid w:val="00D4534E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485"/>
      <w:jc w:val="right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341" w:right="1076" w:hanging="3078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87" w:lineRule="exact"/>
      <w:ind w:left="482"/>
    </w:pPr>
    <w:rPr>
      <w:rFonts w:ascii="Constantia" w:eastAsia="Constantia" w:hAnsi="Constantia" w:cs="Constantia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82" w:hanging="656"/>
    </w:pPr>
  </w:style>
  <w:style w:type="paragraph" w:customStyle="1" w:styleId="TableParagraph">
    <w:name w:val="Table Paragraph"/>
    <w:basedOn w:val="a"/>
    <w:uiPriority w:val="1"/>
    <w:qFormat/>
    <w:pPr>
      <w:spacing w:before="5"/>
    </w:pPr>
  </w:style>
  <w:style w:type="paragraph" w:styleId="a6">
    <w:name w:val="Balloon Text"/>
    <w:basedOn w:val="a"/>
    <w:link w:val="a7"/>
    <w:uiPriority w:val="99"/>
    <w:semiHidden/>
    <w:unhideWhenUsed/>
    <w:rsid w:val="00267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74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485"/>
      <w:jc w:val="right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341" w:right="1076" w:hanging="3078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87" w:lineRule="exact"/>
      <w:ind w:left="482"/>
    </w:pPr>
    <w:rPr>
      <w:rFonts w:ascii="Constantia" w:eastAsia="Constantia" w:hAnsi="Constantia" w:cs="Constantia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82" w:hanging="656"/>
    </w:pPr>
  </w:style>
  <w:style w:type="paragraph" w:customStyle="1" w:styleId="TableParagraph">
    <w:name w:val="Table Paragraph"/>
    <w:basedOn w:val="a"/>
    <w:uiPriority w:val="1"/>
    <w:qFormat/>
    <w:pPr>
      <w:spacing w:before="5"/>
    </w:pPr>
  </w:style>
  <w:style w:type="paragraph" w:styleId="a6">
    <w:name w:val="Balloon Text"/>
    <w:basedOn w:val="a"/>
    <w:link w:val="a7"/>
    <w:uiPriority w:val="99"/>
    <w:semiHidden/>
    <w:unhideWhenUsed/>
    <w:rsid w:val="00267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74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Пользователь</cp:lastModifiedBy>
  <cp:revision>5</cp:revision>
  <dcterms:created xsi:type="dcterms:W3CDTF">2020-05-29T04:51:00Z</dcterms:created>
  <dcterms:modified xsi:type="dcterms:W3CDTF">2020-05-29T05:08:00Z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2020-03-17T00:00:00Z</vt:filetime>
  </property>
</Properties>
</file>