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9"/>
        <w:tblW w:w="0" w:type="auto"/>
        <w:tblCellSpacing w:w="15" w:type="dxa"/>
        <w:tblCellMar>
          <w:top w:w="15" w:type="dxa"/>
          <w:left w:w="15" w:type="dxa"/>
          <w:bottom w:w="15" w:type="dxa"/>
          <w:right w:w="15" w:type="dxa"/>
        </w:tblCellMar>
        <w:tblLook w:val="04A0" w:firstRow="1" w:lastRow="0" w:firstColumn="1" w:lastColumn="0" w:noHBand="0" w:noVBand="1"/>
      </w:tblPr>
      <w:tblGrid>
        <w:gridCol w:w="11005"/>
      </w:tblGrid>
      <w:tr w:rsidR="003249CA" w:rsidRPr="000D38F6" w:rsidTr="003249CA">
        <w:trPr>
          <w:tblCellSpacing w:w="15" w:type="dxa"/>
        </w:trPr>
        <w:tc>
          <w:tcPr>
            <w:tcW w:w="0" w:type="auto"/>
            <w:hideMark/>
          </w:tcPr>
          <w:p w:rsidR="003249CA" w:rsidRPr="003249CA" w:rsidRDefault="003249CA" w:rsidP="003249CA">
            <w:pPr>
              <w:pStyle w:val="a9"/>
              <w:jc w:val="center"/>
              <w:rPr>
                <w:rFonts w:ascii="Times New Roman" w:hAnsi="Times New Roman" w:cs="Times New Roman"/>
                <w:b/>
                <w:sz w:val="24"/>
                <w:szCs w:val="24"/>
                <w:lang w:eastAsia="ru-RU"/>
              </w:rPr>
            </w:pPr>
            <w:r w:rsidRPr="003249CA">
              <w:rPr>
                <w:rFonts w:ascii="Times New Roman" w:hAnsi="Times New Roman" w:cs="Times New Roman"/>
                <w:b/>
                <w:sz w:val="24"/>
                <w:szCs w:val="24"/>
                <w:lang w:eastAsia="ru-RU"/>
              </w:rPr>
              <w:t>Аннотация к рабочей программе по технологии для 5 –</w:t>
            </w:r>
            <w:r w:rsidR="007D4A21">
              <w:rPr>
                <w:rFonts w:ascii="Times New Roman" w:hAnsi="Times New Roman" w:cs="Times New Roman"/>
                <w:b/>
                <w:sz w:val="24"/>
                <w:szCs w:val="24"/>
                <w:lang w:eastAsia="ru-RU"/>
              </w:rPr>
              <w:t xml:space="preserve">8 </w:t>
            </w:r>
            <w:r w:rsidRPr="003249CA">
              <w:rPr>
                <w:rFonts w:ascii="Times New Roman" w:hAnsi="Times New Roman" w:cs="Times New Roman"/>
                <w:b/>
                <w:sz w:val="24"/>
                <w:szCs w:val="24"/>
                <w:lang w:eastAsia="ru-RU"/>
              </w:rPr>
              <w:t xml:space="preserve"> классов (мальчики)</w:t>
            </w:r>
          </w:p>
          <w:p w:rsidR="003249CA" w:rsidRPr="000D38F6" w:rsidRDefault="003249CA" w:rsidP="003249CA">
            <w:pPr>
              <w:pStyle w:val="a9"/>
              <w:rPr>
                <w:rFonts w:ascii="Times New Roman" w:hAnsi="Times New Roman" w:cs="Times New Roman"/>
                <w:sz w:val="24"/>
                <w:szCs w:val="24"/>
                <w:lang w:eastAsia="ru-RU"/>
              </w:rPr>
            </w:pPr>
            <w:r w:rsidRPr="001C682A">
              <w:rPr>
                <w:rFonts w:ascii="Times New Roman" w:hAnsi="Times New Roman" w:cs="Times New Roman"/>
                <w:b/>
                <w:sz w:val="24"/>
                <w:szCs w:val="24"/>
                <w:lang w:eastAsia="ru-RU"/>
              </w:rPr>
              <w:t>Настоящая программа по технологии, для 5 –</w:t>
            </w:r>
            <w:r w:rsidR="007D4A21">
              <w:rPr>
                <w:rFonts w:ascii="Times New Roman" w:hAnsi="Times New Roman" w:cs="Times New Roman"/>
                <w:b/>
                <w:sz w:val="24"/>
                <w:szCs w:val="24"/>
                <w:lang w:eastAsia="ru-RU"/>
              </w:rPr>
              <w:t xml:space="preserve">8 </w:t>
            </w:r>
            <w:r w:rsidRPr="001C682A">
              <w:rPr>
                <w:rFonts w:ascii="Times New Roman" w:hAnsi="Times New Roman" w:cs="Times New Roman"/>
                <w:b/>
                <w:sz w:val="24"/>
                <w:szCs w:val="24"/>
                <w:lang w:eastAsia="ru-RU"/>
              </w:rPr>
              <w:t xml:space="preserve"> классов</w:t>
            </w:r>
            <w:r w:rsidRPr="000D38F6">
              <w:rPr>
                <w:rFonts w:ascii="Times New Roman" w:hAnsi="Times New Roman" w:cs="Times New Roman"/>
                <w:sz w:val="24"/>
                <w:szCs w:val="24"/>
                <w:lang w:eastAsia="ru-RU"/>
              </w:rPr>
              <w:t>, составлена на основе примерной программы основного общего образования по направлению «Технология», созданной на основе федерального компонента государственного стандарта основного общего образования. Программа раскрывает цели и содержание общей стратегии обучения, воспитания и развития учащихся средствами данного учебного обучения, конкретизирует содержание предметных тем образовательного стандарта, даёт распределение учебных по разделам курса и последовательность изучения тем и разделов учебного предмета.</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Рабочая программа по технологии представляет собой целостный документ, включающий три раздела: </w:t>
            </w:r>
            <w:r w:rsidRPr="000D38F6">
              <w:rPr>
                <w:rFonts w:ascii="Times New Roman" w:hAnsi="Times New Roman" w:cs="Times New Roman"/>
                <w:i/>
                <w:iCs/>
                <w:sz w:val="24"/>
                <w:szCs w:val="24"/>
                <w:lang w:eastAsia="ru-RU"/>
              </w:rPr>
              <w:t xml:space="preserve">пояснительную записку; календарно – тематический план; требования </w:t>
            </w:r>
            <w:r w:rsidRPr="000D38F6">
              <w:rPr>
                <w:rFonts w:ascii="Times New Roman" w:hAnsi="Times New Roman" w:cs="Times New Roman"/>
                <w:sz w:val="24"/>
                <w:szCs w:val="24"/>
                <w:lang w:eastAsia="ru-RU"/>
              </w:rPr>
              <w:t>к уровню подготовки учащихся.</w:t>
            </w:r>
          </w:p>
          <w:p w:rsidR="001C682A"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Рабочая программа разработана для обучения школьников 5 – 7 классов и рассчитана на </w:t>
            </w:r>
            <w:r w:rsidR="001C682A">
              <w:rPr>
                <w:rFonts w:ascii="Times New Roman" w:hAnsi="Times New Roman" w:cs="Times New Roman"/>
                <w:sz w:val="24"/>
                <w:szCs w:val="24"/>
                <w:lang w:eastAsia="ru-RU"/>
              </w:rPr>
              <w:t>35 часов. Для</w:t>
            </w:r>
          </w:p>
          <w:p w:rsidR="001C682A" w:rsidRDefault="001C682A" w:rsidP="003249CA">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r w:rsidR="003249CA" w:rsidRPr="000D38F6">
              <w:rPr>
                <w:rFonts w:ascii="Times New Roman" w:hAnsi="Times New Roman" w:cs="Times New Roman"/>
                <w:sz w:val="24"/>
                <w:szCs w:val="24"/>
                <w:lang w:eastAsia="ru-RU"/>
              </w:rPr>
              <w:t xml:space="preserve">класса программа составлена из расчета: </w:t>
            </w:r>
            <w:r>
              <w:rPr>
                <w:rFonts w:ascii="Times New Roman" w:hAnsi="Times New Roman" w:cs="Times New Roman"/>
                <w:sz w:val="24"/>
                <w:szCs w:val="24"/>
                <w:lang w:eastAsia="ru-RU"/>
              </w:rPr>
              <w:t>70</w:t>
            </w:r>
            <w:r w:rsidR="003249CA" w:rsidRPr="000D38F6">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ов</w:t>
            </w:r>
            <w:r w:rsidR="003249CA" w:rsidRPr="000D38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 ч.в неделю).</w:t>
            </w:r>
          </w:p>
          <w:p w:rsidR="003249CA" w:rsidRPr="000D38F6" w:rsidRDefault="003249CA" w:rsidP="003249CA">
            <w:pPr>
              <w:pStyle w:val="a9"/>
              <w:rPr>
                <w:rFonts w:ascii="Times New Roman" w:hAnsi="Times New Roman" w:cs="Times New Roman"/>
                <w:sz w:val="24"/>
                <w:szCs w:val="24"/>
                <w:lang w:eastAsia="ru-RU"/>
              </w:rPr>
            </w:pPr>
            <w:r w:rsidRPr="007A27F8">
              <w:rPr>
                <w:rFonts w:ascii="Times New Roman" w:hAnsi="Times New Roman" w:cs="Times New Roman"/>
                <w:b/>
                <w:i/>
                <w:iCs/>
                <w:sz w:val="24"/>
                <w:szCs w:val="24"/>
                <w:lang w:eastAsia="ru-RU"/>
              </w:rPr>
              <w:t xml:space="preserve">Технология </w:t>
            </w:r>
            <w:r w:rsidRPr="000D38F6">
              <w:rPr>
                <w:rFonts w:ascii="Times New Roman" w:hAnsi="Times New Roman" w:cs="Times New Roman"/>
                <w:i/>
                <w:iCs/>
                <w:sz w:val="24"/>
                <w:szCs w:val="24"/>
                <w:lang w:eastAsia="ru-RU"/>
              </w:rPr>
              <w:t xml:space="preserve">– </w:t>
            </w:r>
            <w:r w:rsidRPr="000D38F6">
              <w:rPr>
                <w:rFonts w:ascii="Times New Roman" w:hAnsi="Times New Roman" w:cs="Times New Roman"/>
                <w:sz w:val="24"/>
                <w:szCs w:val="24"/>
                <w:lang w:eastAsia="ru-RU"/>
              </w:rPr>
              <w:t>это преобразующая деятельность человека, направленная на удовлетворение нужд и потребностей людей. Она включает  процессы, связанные с преобразованием вещества, энергии, информации, при этом оказывает влияние на природу и общество, создаёт новый рукотворный мир. Результатом технологической деятельности являются продукты труда, соответствующие определённым характеристикам.</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Программа составлена с учетом опыта трудовой и технологической деятельности, полученного учащимися при обучении в начальной школе. Основным предназначением образовательной области «</w:t>
            </w:r>
            <w:proofErr w:type="gramStart"/>
            <w:r w:rsidRPr="000D38F6">
              <w:rPr>
                <w:rFonts w:ascii="Times New Roman" w:hAnsi="Times New Roman" w:cs="Times New Roman"/>
                <w:sz w:val="24"/>
                <w:szCs w:val="24"/>
                <w:lang w:eastAsia="ru-RU"/>
              </w:rPr>
              <w:t>Технология»в</w:t>
            </w:r>
            <w:proofErr w:type="gramEnd"/>
            <w:r w:rsidRPr="000D38F6">
              <w:rPr>
                <w:rFonts w:ascii="Times New Roman" w:hAnsi="Times New Roman" w:cs="Times New Roman"/>
                <w:sz w:val="24"/>
                <w:szCs w:val="24"/>
                <w:lang w:eastAsia="ru-RU"/>
              </w:rPr>
              <w:t xml:space="preserve"> системе общего образо</w:t>
            </w:r>
            <w:r w:rsidR="007D4A21">
              <w:rPr>
                <w:rFonts w:ascii="Times New Roman" w:hAnsi="Times New Roman" w:cs="Times New Roman"/>
                <w:sz w:val="24"/>
                <w:szCs w:val="24"/>
                <w:lang w:eastAsia="ru-RU"/>
              </w:rPr>
              <w:t>вания является: </w:t>
            </w:r>
            <w:r w:rsidRPr="000D38F6">
              <w:rPr>
                <w:rFonts w:ascii="Times New Roman" w:hAnsi="Times New Roman" w:cs="Times New Roman"/>
                <w:sz w:val="24"/>
                <w:szCs w:val="24"/>
                <w:lang w:eastAsia="ru-RU"/>
              </w:rPr>
              <w:t> формирование трудовой и технологической культуры школьника, с</w:t>
            </w:r>
            <w:r w:rsidR="007D4A21">
              <w:rPr>
                <w:rFonts w:ascii="Times New Roman" w:hAnsi="Times New Roman" w:cs="Times New Roman"/>
                <w:sz w:val="24"/>
                <w:szCs w:val="24"/>
                <w:lang w:eastAsia="ru-RU"/>
              </w:rPr>
              <w:t>истемы технологических знаний умений, </w:t>
            </w:r>
            <w:r w:rsidRPr="000D38F6">
              <w:rPr>
                <w:rFonts w:ascii="Times New Roman" w:hAnsi="Times New Roman" w:cs="Times New Roman"/>
                <w:sz w:val="24"/>
                <w:szCs w:val="24"/>
                <w:lang w:eastAsia="ru-RU"/>
              </w:rPr>
              <w:t xml:space="preserve">воспитание трудовых, гражданских и патриотических качеств его личности,   их профессионального самоопределения в </w:t>
            </w:r>
            <w:r w:rsidR="007D4A21">
              <w:rPr>
                <w:rFonts w:ascii="Times New Roman" w:hAnsi="Times New Roman" w:cs="Times New Roman"/>
                <w:sz w:val="24"/>
                <w:szCs w:val="24"/>
                <w:lang w:eastAsia="ru-RU"/>
              </w:rPr>
              <w:t>условиях рынка труда.    </w:t>
            </w:r>
            <w:r w:rsidRPr="000D38F6">
              <w:rPr>
                <w:rFonts w:ascii="Times New Roman" w:hAnsi="Times New Roman" w:cs="Times New Roman"/>
                <w:sz w:val="24"/>
                <w:szCs w:val="24"/>
                <w:lang w:eastAsia="ru-RU"/>
              </w:rPr>
              <w:t xml:space="preserve">Образовательная область «Технология» </w:t>
            </w:r>
            <w:r w:rsidR="007D4A21">
              <w:rPr>
                <w:rFonts w:ascii="Times New Roman" w:hAnsi="Times New Roman" w:cs="Times New Roman"/>
                <w:sz w:val="24"/>
                <w:szCs w:val="24"/>
                <w:lang w:eastAsia="ru-RU"/>
              </w:rPr>
              <w:t>является необходимым   </w:t>
            </w:r>
            <w:r w:rsidRPr="000D38F6">
              <w:rPr>
                <w:rFonts w:ascii="Times New Roman" w:hAnsi="Times New Roman" w:cs="Times New Roman"/>
                <w:sz w:val="24"/>
                <w:szCs w:val="24"/>
                <w:lang w:eastAsia="ru-RU"/>
              </w:rPr>
              <w:t>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Каждый раздел программы включает в себя основные теоретические сведения практические работы и рекомендуемые объекты труда. Изучение «виды покрытия стен», «виды половых покрытий», «водоснабжение дома» т.п.; реставрация мебели из ДСП. Обоснование предпринимательского проекта, создание бизнес-плана под выбранный товар.</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Программа по технологи для изучения в 5 – </w:t>
            </w:r>
            <w:r w:rsidR="007D4A21">
              <w:rPr>
                <w:rFonts w:ascii="Times New Roman" w:hAnsi="Times New Roman" w:cs="Times New Roman"/>
                <w:sz w:val="24"/>
                <w:szCs w:val="24"/>
                <w:lang w:eastAsia="ru-RU"/>
              </w:rPr>
              <w:t>8</w:t>
            </w:r>
            <w:r w:rsidRPr="000D38F6">
              <w:rPr>
                <w:rFonts w:ascii="Times New Roman" w:hAnsi="Times New Roman" w:cs="Times New Roman"/>
                <w:sz w:val="24"/>
                <w:szCs w:val="24"/>
                <w:lang w:eastAsia="ru-RU"/>
              </w:rPr>
              <w:t xml:space="preserve"> классах включает: </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«Технологии создания изделий из древесных и поделочных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«Технология создания изделий из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«Графическое представление и моделирование.»</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«Декоративно – прикладное творчество.»</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«Электрические работы»</w:t>
            </w:r>
          </w:p>
          <w:p w:rsidR="003249CA" w:rsidRPr="000D38F6" w:rsidRDefault="003249CA" w:rsidP="007D4A21">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«Технологии ведения дома.»</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Требования по разделам технологической подготовки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i/>
                <w:iCs/>
                <w:sz w:val="24"/>
                <w:szCs w:val="24"/>
                <w:lang w:eastAsia="ru-RU"/>
              </w:rPr>
              <w:t>В результате изучения технологии ученик в зависимости от изучаемого раздела должен:</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hAnsi="Times New Roman" w:cs="Times New Roman"/>
                <w:b/>
                <w:sz w:val="24"/>
                <w:szCs w:val="24"/>
                <w:lang w:eastAsia="ru-RU"/>
              </w:rPr>
              <w:t>СОЗДАНИЕ ИЗДЕЛИЙ ИЗ КОНСТРУКЦИОННЫХ И ПОДЕЛОЧНЫХ МАТЕРИЛОВ</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Знать/понимать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 xml:space="preserve">Уметь </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формированием; осуществлять инструментальный контроль качества изготовляемого изделия (детали); осуществлять монтаж изделия; выполнять отделку изделий; осуществлять один из распространённых в регионе видов декоративно – прикладной обработки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Для изготовления или ремонта изделий из конструкционных и поделочных материалов; защиты изделий от воздействия окружающей среды, выполнение декоративно – прикладной обработки материалов и повышения потребительских качеств изделий. </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hAnsi="Times New Roman" w:cs="Times New Roman"/>
                <w:b/>
                <w:sz w:val="24"/>
                <w:szCs w:val="24"/>
                <w:lang w:eastAsia="ru-RU"/>
              </w:rPr>
              <w:t>ЭЛЕКТРОТЕХНИЧЕСКИЕ РАБОТЫ</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Знать/помнить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Уметь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lastRenderedPageBreak/>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Безопасной эксплуатации электрических и электробытовых приборов;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электрических устройств по схемам.</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hAnsi="Times New Roman" w:cs="Times New Roman"/>
                <w:b/>
                <w:sz w:val="24"/>
                <w:szCs w:val="24"/>
                <w:lang w:eastAsia="ru-RU"/>
              </w:rPr>
              <w:t>ТЕХНОЛОГИИ ВЕДЕНИЯ ДОМА</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Знать/помнить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Характеристики основных функциональных зон в жилых помещениях; инженерные коммуникации в жилых помещениях, виды </w:t>
            </w:r>
            <w:proofErr w:type="spellStart"/>
            <w:r w:rsidRPr="000D38F6">
              <w:rPr>
                <w:rFonts w:ascii="Times New Roman" w:hAnsi="Times New Roman" w:cs="Times New Roman"/>
                <w:sz w:val="24"/>
                <w:szCs w:val="24"/>
                <w:lang w:eastAsia="ru-RU"/>
              </w:rPr>
              <w:t>ремонтно</w:t>
            </w:r>
            <w:proofErr w:type="spellEnd"/>
            <w:r w:rsidRPr="000D38F6">
              <w:rPr>
                <w:rFonts w:ascii="Times New Roman" w:hAnsi="Times New Roman" w:cs="Times New Roman"/>
                <w:sz w:val="24"/>
                <w:szCs w:val="24"/>
                <w:lang w:eastAsia="ru-RU"/>
              </w:rPr>
              <w:t xml:space="preserve"> – технических работ; материалы и инструменты для ремонта и отделки помещений; основные виды бытовых домашних работ; средства  оформления интерьера; виды санитарно – технических устройств; причины протечек в кранах, вентилях и сливных бачках канализации.</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Уметь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Планировать </w:t>
            </w:r>
            <w:proofErr w:type="spellStart"/>
            <w:r w:rsidRPr="000D38F6">
              <w:rPr>
                <w:rFonts w:ascii="Times New Roman" w:hAnsi="Times New Roman" w:cs="Times New Roman"/>
                <w:sz w:val="24"/>
                <w:szCs w:val="24"/>
                <w:lang w:eastAsia="ru-RU"/>
              </w:rPr>
              <w:t>ремонтно</w:t>
            </w:r>
            <w:proofErr w:type="spellEnd"/>
            <w:r w:rsidRPr="000D38F6">
              <w:rPr>
                <w:rFonts w:ascii="Times New Roman" w:hAnsi="Times New Roman" w:cs="Times New Roman"/>
                <w:sz w:val="24"/>
                <w:szCs w:val="24"/>
                <w:lang w:eastAsia="ru-RU"/>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 xml:space="preserve">Использовать приобретенные знания и умения в практической </w:t>
            </w:r>
            <w:proofErr w:type="gramStart"/>
            <w:r w:rsidRPr="000D38F6">
              <w:rPr>
                <w:rFonts w:ascii="Times New Roman" w:hAnsi="Times New Roman" w:cs="Times New Roman"/>
                <w:sz w:val="24"/>
                <w:szCs w:val="24"/>
                <w:lang w:eastAsia="ru-RU"/>
              </w:rPr>
              <w:t>деятельности  и</w:t>
            </w:r>
            <w:proofErr w:type="gramEnd"/>
            <w:r w:rsidRPr="000D38F6">
              <w:rPr>
                <w:rFonts w:ascii="Times New Roman" w:hAnsi="Times New Roman" w:cs="Times New Roman"/>
                <w:sz w:val="24"/>
                <w:szCs w:val="24"/>
                <w:lang w:eastAsia="ru-RU"/>
              </w:rPr>
              <w:t xml:space="preserve"> повседневной жизни для: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Выбора рациональных способов и средств ухода за одеждой и обувью; применения бытовых санитарно – гигиенических средств; выполнения </w:t>
            </w:r>
            <w:proofErr w:type="spellStart"/>
            <w:r w:rsidRPr="000D38F6">
              <w:rPr>
                <w:rFonts w:ascii="Times New Roman" w:hAnsi="Times New Roman" w:cs="Times New Roman"/>
                <w:sz w:val="24"/>
                <w:szCs w:val="24"/>
                <w:lang w:eastAsia="ru-RU"/>
              </w:rPr>
              <w:t>ремонтно</w:t>
            </w:r>
            <w:proofErr w:type="spellEnd"/>
            <w:r w:rsidRPr="000D38F6">
              <w:rPr>
                <w:rFonts w:ascii="Times New Roman" w:hAnsi="Times New Roman" w:cs="Times New Roman"/>
                <w:sz w:val="24"/>
                <w:szCs w:val="24"/>
                <w:lang w:eastAsia="ru-RU"/>
              </w:rPr>
              <w:t xml:space="preserve"> – отделочных с использованием современных материалов для ремонта и отделки помещений; применения средств индивидуальной защиты и гигиены.</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hAnsi="Times New Roman" w:cs="Times New Roman"/>
                <w:b/>
                <w:sz w:val="24"/>
                <w:szCs w:val="24"/>
                <w:lang w:eastAsia="ru-RU"/>
              </w:rPr>
              <w:t>ЧЕРЧЕНИЕ И ГРАФИКА</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Знать/помнить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Технологические понятия; графическая документация, технологическая карта, чертеж, эскиз, технический рисунок, схема, стандартизация.</w:t>
            </w:r>
          </w:p>
          <w:p w:rsidR="003249CA" w:rsidRPr="007D4A21" w:rsidRDefault="003249CA" w:rsidP="003249CA">
            <w:pPr>
              <w:pStyle w:val="a9"/>
              <w:rPr>
                <w:rFonts w:ascii="Times New Roman" w:hAnsi="Times New Roman" w:cs="Times New Roman"/>
                <w:b/>
                <w:sz w:val="24"/>
                <w:szCs w:val="24"/>
                <w:lang w:eastAsia="ru-RU"/>
              </w:rPr>
            </w:pPr>
            <w:r w:rsidRPr="007D4A21">
              <w:rPr>
                <w:rFonts w:ascii="Times New Roman" w:eastAsia="Symbol" w:hAnsi="Times New Roman" w:cs="Times New Roman"/>
                <w:b/>
                <w:sz w:val="24"/>
                <w:szCs w:val="24"/>
                <w:lang w:eastAsia="ru-RU"/>
              </w:rPr>
              <w:t xml:space="preserve">· </w:t>
            </w:r>
            <w:r w:rsidRPr="007D4A21">
              <w:rPr>
                <w:rFonts w:ascii="Times New Roman" w:hAnsi="Times New Roman" w:cs="Times New Roman"/>
                <w:b/>
                <w:sz w:val="24"/>
                <w:szCs w:val="24"/>
                <w:lang w:eastAsia="ru-RU"/>
              </w:rPr>
              <w:t>Уметь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Технология создания изделий из древесины и поделочных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Предметы обихода и интерьера, головоломки, подставки для салфеток, вешалки для одежды, рамки для фотографий, настольные игры, карнизы, </w:t>
            </w:r>
            <w:proofErr w:type="gramStart"/>
            <w:r w:rsidRPr="000D38F6">
              <w:rPr>
                <w:rFonts w:ascii="Times New Roman" w:hAnsi="Times New Roman" w:cs="Times New Roman"/>
                <w:sz w:val="24"/>
                <w:szCs w:val="24"/>
                <w:lang w:eastAsia="ru-RU"/>
              </w:rPr>
              <w:t xml:space="preserve">конструкторы,  </w:t>
            </w:r>
            <w:proofErr w:type="spellStart"/>
            <w:r w:rsidRPr="000D38F6">
              <w:rPr>
                <w:rFonts w:ascii="Times New Roman" w:hAnsi="Times New Roman" w:cs="Times New Roman"/>
                <w:sz w:val="24"/>
                <w:szCs w:val="24"/>
                <w:lang w:eastAsia="ru-RU"/>
              </w:rPr>
              <w:t>массажеры</w:t>
            </w:r>
            <w:proofErr w:type="spellEnd"/>
            <w:proofErr w:type="gramEnd"/>
            <w:r w:rsidRPr="000D38F6">
              <w:rPr>
                <w:rFonts w:ascii="Times New Roman" w:hAnsi="Times New Roman" w:cs="Times New Roman"/>
                <w:sz w:val="24"/>
                <w:szCs w:val="24"/>
                <w:lang w:eastAsia="ru-RU"/>
              </w:rPr>
              <w:t>, модели автомобилей, судов, полки под цветы, обуви, книги, кухонные наборы</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Технология создания изделий из металлов, пластмасс и поделочных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Весы, ручки для дверей, головоломки, блесны, инвентарь для мангалы,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Электротехнические работы.</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w:t>
            </w:r>
            <w:proofErr w:type="spellStart"/>
            <w:r w:rsidRPr="000D38F6">
              <w:rPr>
                <w:rFonts w:ascii="Times New Roman" w:hAnsi="Times New Roman" w:cs="Times New Roman"/>
                <w:sz w:val="24"/>
                <w:szCs w:val="24"/>
                <w:lang w:eastAsia="ru-RU"/>
              </w:rPr>
              <w:t>электрозажигалка</w:t>
            </w:r>
            <w:proofErr w:type="spellEnd"/>
            <w:r w:rsidRPr="000D38F6">
              <w:rPr>
                <w:rFonts w:ascii="Times New Roman" w:hAnsi="Times New Roman" w:cs="Times New Roman"/>
                <w:sz w:val="24"/>
                <w:szCs w:val="24"/>
                <w:lang w:eastAsia="ru-RU"/>
              </w:rPr>
              <w:t xml:space="preserve"> для газовой плиты.</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Технологии ведения дома.</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w:t>
            </w:r>
            <w:r w:rsidRPr="000D38F6">
              <w:rPr>
                <w:rFonts w:ascii="Times New Roman" w:hAnsi="Times New Roman" w:cs="Times New Roman"/>
                <w:sz w:val="24"/>
                <w:szCs w:val="24"/>
                <w:lang w:eastAsia="ru-RU"/>
              </w:rPr>
              <w:lastRenderedPageBreak/>
              <w:t xml:space="preserve">возможности использования и реализации. Групповые и индивидуальные консультации. Защита проектов. Основной формой обучения является </w:t>
            </w:r>
            <w:proofErr w:type="spellStart"/>
            <w:r w:rsidRPr="000D38F6">
              <w:rPr>
                <w:rFonts w:ascii="Times New Roman" w:hAnsi="Times New Roman" w:cs="Times New Roman"/>
                <w:sz w:val="24"/>
                <w:szCs w:val="24"/>
                <w:lang w:eastAsia="ru-RU"/>
              </w:rPr>
              <w:t>учебно</w:t>
            </w:r>
            <w:proofErr w:type="spellEnd"/>
            <w:r w:rsidRPr="000D38F6">
              <w:rPr>
                <w:rFonts w:ascii="Times New Roman" w:hAnsi="Times New Roman" w:cs="Times New Roman"/>
                <w:sz w:val="24"/>
                <w:szCs w:val="24"/>
                <w:lang w:eastAsia="ru-RU"/>
              </w:rPr>
              <w:t xml:space="preserve"> – практическая деятельность учащихся. Приобретенными методами являются упражнения, </w:t>
            </w:r>
            <w:proofErr w:type="spellStart"/>
            <w:r w:rsidRPr="000D38F6">
              <w:rPr>
                <w:rFonts w:ascii="Times New Roman" w:hAnsi="Times New Roman" w:cs="Times New Roman"/>
                <w:sz w:val="24"/>
                <w:szCs w:val="24"/>
                <w:lang w:eastAsia="ru-RU"/>
              </w:rPr>
              <w:t>учебно</w:t>
            </w:r>
            <w:proofErr w:type="spellEnd"/>
            <w:r w:rsidRPr="000D38F6">
              <w:rPr>
                <w:rFonts w:ascii="Times New Roman" w:hAnsi="Times New Roman" w:cs="Times New Roman"/>
                <w:sz w:val="24"/>
                <w:szCs w:val="24"/>
                <w:lang w:eastAsia="ru-RU"/>
              </w:rPr>
              <w:t xml:space="preserve"> – практические работы. В программе предусмотрено выполнение школьниками творческих или проектных работ.</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При изготовлении наряду с технологическими требованиями большое внимание уделяется эстетическим, экологическим и экономическим требованиям. Широкий набор видов деятельности и материалов для работы позволяет расширить политехнический кругозор учащихся, раскрыть свои индивидуальные способности.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ТРЕБОВАНИЯ К УРОВНЮ ПОДГОТОВКИ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ВЫПУСКНИКОВ ОСНОВНОЙ ШКОЛЫ</w:t>
            </w:r>
          </w:p>
          <w:p w:rsidR="003249CA" w:rsidRPr="007D4A21" w:rsidRDefault="003249CA" w:rsidP="003249CA">
            <w:pPr>
              <w:pStyle w:val="a9"/>
              <w:rPr>
                <w:rFonts w:ascii="Times New Roman" w:hAnsi="Times New Roman" w:cs="Times New Roman"/>
                <w:b/>
                <w:sz w:val="24"/>
                <w:szCs w:val="24"/>
                <w:lang w:eastAsia="ru-RU"/>
              </w:rPr>
            </w:pPr>
            <w:proofErr w:type="spellStart"/>
            <w:r w:rsidRPr="007D4A21">
              <w:rPr>
                <w:rFonts w:ascii="Times New Roman" w:hAnsi="Times New Roman" w:cs="Times New Roman"/>
                <w:b/>
                <w:sz w:val="24"/>
                <w:szCs w:val="24"/>
                <w:lang w:eastAsia="ru-RU"/>
              </w:rPr>
              <w:t>Общетехнологические</w:t>
            </w:r>
            <w:proofErr w:type="spellEnd"/>
            <w:r w:rsidRPr="007D4A21">
              <w:rPr>
                <w:rFonts w:ascii="Times New Roman" w:hAnsi="Times New Roman" w:cs="Times New Roman"/>
                <w:b/>
                <w:sz w:val="24"/>
                <w:szCs w:val="24"/>
                <w:lang w:eastAsia="ru-RU"/>
              </w:rPr>
              <w:t xml:space="preserve"> и трудовые умения, и способы деятельности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i/>
                <w:iCs/>
                <w:sz w:val="24"/>
                <w:szCs w:val="24"/>
                <w:lang w:eastAsia="ru-RU"/>
              </w:rPr>
              <w:t>В результате изучения технологии ученик независимо от изучаемого раздела должен:</w:t>
            </w:r>
          </w:p>
          <w:p w:rsidR="003249CA" w:rsidRPr="00752327" w:rsidRDefault="003249CA" w:rsidP="003249CA">
            <w:pPr>
              <w:pStyle w:val="a9"/>
              <w:rPr>
                <w:rFonts w:ascii="Times New Roman" w:hAnsi="Times New Roman" w:cs="Times New Roman"/>
                <w:b/>
                <w:sz w:val="24"/>
                <w:szCs w:val="24"/>
                <w:lang w:eastAsia="ru-RU"/>
              </w:rPr>
            </w:pPr>
            <w:r w:rsidRPr="00752327">
              <w:rPr>
                <w:rFonts w:ascii="Times New Roman" w:eastAsia="Symbol" w:hAnsi="Times New Roman" w:cs="Times New Roman"/>
                <w:b/>
                <w:sz w:val="24"/>
                <w:szCs w:val="24"/>
                <w:lang w:eastAsia="ru-RU"/>
              </w:rPr>
              <w:t xml:space="preserve">· </w:t>
            </w:r>
            <w:r w:rsidRPr="00752327">
              <w:rPr>
                <w:rFonts w:ascii="Times New Roman" w:hAnsi="Times New Roman" w:cs="Times New Roman"/>
                <w:b/>
                <w:sz w:val="24"/>
                <w:szCs w:val="24"/>
                <w:lang w:eastAsia="ru-RU"/>
              </w:rPr>
              <w:t>Знать/помнить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3249CA" w:rsidRPr="00752327" w:rsidRDefault="003249CA" w:rsidP="003249CA">
            <w:pPr>
              <w:pStyle w:val="a9"/>
              <w:rPr>
                <w:rFonts w:ascii="Times New Roman" w:hAnsi="Times New Roman" w:cs="Times New Roman"/>
                <w:b/>
                <w:sz w:val="24"/>
                <w:szCs w:val="24"/>
                <w:lang w:eastAsia="ru-RU"/>
              </w:rPr>
            </w:pPr>
            <w:r w:rsidRPr="00752327">
              <w:rPr>
                <w:rFonts w:ascii="Times New Roman" w:eastAsia="Symbol" w:hAnsi="Times New Roman" w:cs="Times New Roman"/>
                <w:b/>
                <w:sz w:val="24"/>
                <w:szCs w:val="24"/>
                <w:lang w:eastAsia="ru-RU"/>
              </w:rPr>
              <w:t xml:space="preserve">· </w:t>
            </w:r>
            <w:r w:rsidRPr="00752327">
              <w:rPr>
                <w:rFonts w:ascii="Times New Roman" w:hAnsi="Times New Roman" w:cs="Times New Roman"/>
                <w:b/>
                <w:sz w:val="24"/>
                <w:szCs w:val="24"/>
                <w:lang w:eastAsia="ru-RU"/>
              </w:rPr>
              <w:t>Уметь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Рационально организовывать рабочее место; находить необходимую информацию в различных источниках, применять </w:t>
            </w:r>
            <w:proofErr w:type="spellStart"/>
            <w:r w:rsidRPr="000D38F6">
              <w:rPr>
                <w:rFonts w:ascii="Times New Roman" w:hAnsi="Times New Roman" w:cs="Times New Roman"/>
                <w:sz w:val="24"/>
                <w:szCs w:val="24"/>
                <w:lang w:eastAsia="ru-RU"/>
              </w:rPr>
              <w:t>констукторскую</w:t>
            </w:r>
            <w:proofErr w:type="spellEnd"/>
            <w:r w:rsidRPr="000D38F6">
              <w:rPr>
                <w:rFonts w:ascii="Times New Roman" w:hAnsi="Times New Roman" w:cs="Times New Roman"/>
                <w:sz w:val="24"/>
                <w:szCs w:val="24"/>
                <w:lang w:eastAsia="ru-RU"/>
              </w:rPr>
              <w:t xml:space="preserve">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3249CA" w:rsidRPr="00752327" w:rsidRDefault="003249CA" w:rsidP="003249CA">
            <w:pPr>
              <w:pStyle w:val="a9"/>
              <w:rPr>
                <w:rFonts w:ascii="Times New Roman" w:hAnsi="Times New Roman" w:cs="Times New Roman"/>
                <w:b/>
                <w:sz w:val="24"/>
                <w:szCs w:val="24"/>
                <w:lang w:eastAsia="ru-RU"/>
              </w:rPr>
            </w:pPr>
            <w:r w:rsidRPr="00752327">
              <w:rPr>
                <w:rFonts w:ascii="Times New Roman" w:hAnsi="Times New Roman" w:cs="Times New Roman"/>
                <w:b/>
                <w:sz w:val="24"/>
                <w:szCs w:val="24"/>
                <w:lang w:eastAsia="ru-RU"/>
              </w:rPr>
              <w:t>Требования к уровню подготовки учащихся.</w:t>
            </w:r>
          </w:p>
          <w:p w:rsidR="003249CA" w:rsidRPr="00752327" w:rsidRDefault="003249CA" w:rsidP="003249CA">
            <w:pPr>
              <w:pStyle w:val="a9"/>
              <w:rPr>
                <w:rFonts w:ascii="Times New Roman" w:hAnsi="Times New Roman" w:cs="Times New Roman"/>
                <w:b/>
                <w:sz w:val="24"/>
                <w:szCs w:val="24"/>
                <w:lang w:eastAsia="ru-RU"/>
              </w:rPr>
            </w:pPr>
            <w:r w:rsidRPr="00752327">
              <w:rPr>
                <w:rFonts w:ascii="Times New Roman" w:hAnsi="Times New Roman" w:cs="Times New Roman"/>
                <w:b/>
                <w:sz w:val="24"/>
                <w:szCs w:val="24"/>
                <w:lang w:eastAsia="ru-RU"/>
              </w:rPr>
              <w:t>Знать/помнить</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Основные технологические понятия;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Назначение и технологические свойства материалов;</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eastAsia="Symbol" w:hAnsi="Times New Roman" w:cs="Times New Roman"/>
                <w:sz w:val="24"/>
                <w:szCs w:val="24"/>
                <w:lang w:eastAsia="ru-RU"/>
              </w:rPr>
              <w:t xml:space="preserve">· </w:t>
            </w:r>
            <w:r w:rsidRPr="000D38F6">
              <w:rPr>
                <w:rFonts w:ascii="Times New Roman" w:hAnsi="Times New Roman" w:cs="Times New Roman"/>
                <w:sz w:val="24"/>
                <w:szCs w:val="24"/>
                <w:lang w:eastAsia="ru-RU"/>
              </w:rPr>
              <w:t>Назначение и устройство ручных инструментов, приспособлений, оборудования;</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Иметь представление о декоративном оформлении окон, об используемых для этого материалах.</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Правила безопасной работы с электрооборудованием.</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Иметь представление об источниках, потребления тока, элементах управления и их условных обозначениях на электрических схемах. </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Иметь представление о последовательном, параллельном, смешанном соединении потребителей в электрической цепи.</w:t>
            </w:r>
          </w:p>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Иметь представления о сферах современного производства, видах предприятий, их классификации, рационально организовывать рабочее место; находить необходимую информацию в различных источниках; составлять последовательность выполнения технологических операций для изготовления изделий или получения продукта; выбирать инструменты, приспособления, оборудование для выполнения работ; соблюдать требования безопасности труда и правила пользования ручными инструментами и оборудованием; осуществлять контроль качества изготовляемого изделия; устранять допущенные дефекты; анализировать необходимость покупки, планировать жилой интерьер, читать электрические схемы.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249CA" w:rsidRPr="000D38F6" w:rsidTr="00ED4407">
              <w:tc>
                <w:tcPr>
                  <w:tcW w:w="3190"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Программа</w:t>
                  </w:r>
                </w:p>
              </w:tc>
              <w:tc>
                <w:tcPr>
                  <w:tcW w:w="3190"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УМК учителя</w:t>
                  </w:r>
                </w:p>
              </w:tc>
              <w:tc>
                <w:tcPr>
                  <w:tcW w:w="3191"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УМК учащихся</w:t>
                  </w:r>
                </w:p>
              </w:tc>
            </w:tr>
            <w:tr w:rsidR="003249CA" w:rsidRPr="000D38F6" w:rsidTr="00ED4407">
              <w:tc>
                <w:tcPr>
                  <w:tcW w:w="3190"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В.Д. Симоненко. Технология Трудовое обучение 5 – 9 классы. Москва, издательство «Просвещение», 2011 г.</w:t>
                  </w:r>
                </w:p>
              </w:tc>
              <w:tc>
                <w:tcPr>
                  <w:tcW w:w="3190"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Л.П. Антонов, Е.М. Муравьев. Обработка конструкционных материалов практикум в учебных мастерских. </w:t>
                  </w:r>
                  <w:r w:rsidRPr="000D38F6">
                    <w:rPr>
                      <w:rFonts w:ascii="Times New Roman" w:hAnsi="Times New Roman" w:cs="Times New Roman"/>
                      <w:sz w:val="24"/>
                      <w:szCs w:val="24"/>
                      <w:lang w:eastAsia="ru-RU"/>
                    </w:rPr>
                    <w:lastRenderedPageBreak/>
                    <w:t>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w:t>
                  </w:r>
                  <w:proofErr w:type="spellStart"/>
                  <w:r w:rsidRPr="000D38F6">
                    <w:rPr>
                      <w:rFonts w:ascii="Times New Roman" w:hAnsi="Times New Roman" w:cs="Times New Roman"/>
                      <w:sz w:val="24"/>
                      <w:szCs w:val="24"/>
                      <w:lang w:eastAsia="ru-RU"/>
                    </w:rPr>
                    <w:t>Вентена</w:t>
                  </w:r>
                  <w:proofErr w:type="spellEnd"/>
                  <w:r w:rsidRPr="000D38F6">
                    <w:rPr>
                      <w:rFonts w:ascii="Times New Roman" w:hAnsi="Times New Roman" w:cs="Times New Roman"/>
                      <w:sz w:val="24"/>
                      <w:szCs w:val="24"/>
                      <w:lang w:eastAsia="ru-RU"/>
                    </w:rPr>
                    <w:t xml:space="preserve"> – </w:t>
                  </w:r>
                  <w:proofErr w:type="spellStart"/>
                  <w:r w:rsidRPr="000D38F6">
                    <w:rPr>
                      <w:rFonts w:ascii="Times New Roman" w:hAnsi="Times New Roman" w:cs="Times New Roman"/>
                      <w:sz w:val="24"/>
                      <w:szCs w:val="24"/>
                      <w:lang w:eastAsia="ru-RU"/>
                    </w:rPr>
                    <w:t>Графт</w:t>
                  </w:r>
                  <w:proofErr w:type="spellEnd"/>
                  <w:r w:rsidRPr="000D38F6">
                    <w:rPr>
                      <w:rFonts w:ascii="Times New Roman" w:hAnsi="Times New Roman" w:cs="Times New Roman"/>
                      <w:sz w:val="24"/>
                      <w:szCs w:val="24"/>
                      <w:lang w:eastAsia="ru-RU"/>
                    </w:rPr>
                    <w:t xml:space="preserve">» 2012г. Технология поурочные клоны по учебнику под редакцией В.Д. Симоненко. 5, 6, 7, классы, Волгоград, «Учитель», 2009г. В.И. Коваленко, В.В. </w:t>
                  </w:r>
                  <w:proofErr w:type="spellStart"/>
                  <w:r w:rsidRPr="000D38F6">
                    <w:rPr>
                      <w:rFonts w:ascii="Times New Roman" w:hAnsi="Times New Roman" w:cs="Times New Roman"/>
                      <w:sz w:val="24"/>
                      <w:szCs w:val="24"/>
                      <w:lang w:eastAsia="ru-RU"/>
                    </w:rPr>
                    <w:t>Куленёнок</w:t>
                  </w:r>
                  <w:proofErr w:type="spellEnd"/>
                  <w:r w:rsidRPr="000D38F6">
                    <w:rPr>
                      <w:rFonts w:ascii="Times New Roman" w:hAnsi="Times New Roman" w:cs="Times New Roman"/>
                      <w:sz w:val="24"/>
                      <w:szCs w:val="24"/>
                      <w:lang w:eastAsia="ru-RU"/>
                    </w:rPr>
                    <w:t xml:space="preserve">, «Объекты труда», Просвещение 1991г. </w:t>
                  </w:r>
                </w:p>
              </w:tc>
              <w:tc>
                <w:tcPr>
                  <w:tcW w:w="3191" w:type="dxa"/>
                  <w:tcBorders>
                    <w:top w:val="single" w:sz="4" w:space="0" w:color="auto"/>
                    <w:left w:val="single" w:sz="4" w:space="0" w:color="auto"/>
                    <w:bottom w:val="single" w:sz="4" w:space="0" w:color="auto"/>
                    <w:right w:val="single" w:sz="4" w:space="0" w:color="auto"/>
                  </w:tcBorders>
                  <w:hideMark/>
                </w:tcPr>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lastRenderedPageBreak/>
                    <w:t>1. Учебник «Технология 5 класс»</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В.Д. Симоненко.</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2. Учебник «Технология 6 класс»</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lastRenderedPageBreak/>
                    <w:t>В.Д. Симоненко.</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3. Учебник</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«Технология 7 класс»</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В.Д. Симоненко.</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4. Учебник</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«Технология 8 класс»</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В.Д. Симоненко.</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5. Учебник</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«Технология 9 класс»</w:t>
                  </w:r>
                </w:p>
                <w:p w:rsidR="003249CA" w:rsidRPr="000D38F6" w:rsidRDefault="003249CA" w:rsidP="00EB05DD">
                  <w:pPr>
                    <w:pStyle w:val="a9"/>
                    <w:framePr w:hSpace="180" w:wrap="around" w:vAnchor="text" w:hAnchor="margin" w:y="-109"/>
                    <w:rPr>
                      <w:rFonts w:ascii="Times New Roman" w:hAnsi="Times New Roman" w:cs="Times New Roman"/>
                      <w:sz w:val="24"/>
                      <w:szCs w:val="24"/>
                      <w:lang w:eastAsia="ru-RU"/>
                    </w:rPr>
                  </w:pPr>
                  <w:r w:rsidRPr="000D38F6">
                    <w:rPr>
                      <w:rFonts w:ascii="Times New Roman" w:hAnsi="Times New Roman" w:cs="Times New Roman"/>
                      <w:sz w:val="24"/>
                      <w:szCs w:val="24"/>
                      <w:lang w:eastAsia="ru-RU"/>
                    </w:rPr>
                    <w:t>В.Д. Симоненко.</w:t>
                  </w:r>
                </w:p>
              </w:tc>
            </w:tr>
          </w:tbl>
          <w:p w:rsidR="003249CA" w:rsidRPr="000D38F6" w:rsidRDefault="003249CA" w:rsidP="003249CA">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lastRenderedPageBreak/>
              <w:t> </w:t>
            </w:r>
          </w:p>
        </w:tc>
      </w:tr>
    </w:tbl>
    <w:p w:rsidR="000D38F6" w:rsidRPr="000D38F6" w:rsidRDefault="000D38F6" w:rsidP="000D38F6">
      <w:pPr>
        <w:pBdr>
          <w:bottom w:val="single" w:sz="6" w:space="1" w:color="auto"/>
        </w:pBdr>
        <w:spacing w:after="0" w:line="240" w:lineRule="auto"/>
        <w:rPr>
          <w:rFonts w:ascii="Arial" w:eastAsia="Times New Roman" w:hAnsi="Arial" w:cs="Arial"/>
          <w:vanish/>
          <w:sz w:val="16"/>
          <w:szCs w:val="16"/>
          <w:lang w:eastAsia="ru-RU"/>
        </w:rPr>
      </w:pPr>
      <w:r w:rsidRPr="000D38F6">
        <w:rPr>
          <w:rFonts w:ascii="Arial" w:eastAsia="Times New Roman" w:hAnsi="Arial" w:cs="Arial"/>
          <w:vanish/>
          <w:sz w:val="16"/>
          <w:szCs w:val="16"/>
          <w:lang w:eastAsia="ru-RU"/>
        </w:rPr>
        <w:lastRenderedPageBreak/>
        <w:t>Начало формы</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p>
    <w:p w:rsidR="00EB05DD" w:rsidRPr="00EB05DD" w:rsidRDefault="00EB05DD" w:rsidP="00EB05DD">
      <w:pPr>
        <w:pStyle w:val="a9"/>
        <w:rPr>
          <w:rFonts w:ascii="Times New Roman" w:hAnsi="Times New Roman" w:cs="Times New Roman"/>
          <w:b/>
          <w:sz w:val="24"/>
          <w:szCs w:val="24"/>
        </w:rPr>
      </w:pPr>
      <w:r w:rsidRPr="00EB05DD">
        <w:rPr>
          <w:rFonts w:ascii="Times New Roman" w:hAnsi="Times New Roman" w:cs="Times New Roman"/>
          <w:b/>
          <w:sz w:val="24"/>
          <w:szCs w:val="24"/>
        </w:rPr>
        <w:t>Календарно-тематическое планирование-5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93"/>
        <w:gridCol w:w="3406"/>
      </w:tblGrid>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Раздел</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Кол-во часов</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1.</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1</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2.</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древесины</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19</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3.</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Культура дома</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5</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4.</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металлов</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Pr>
                <w:rFonts w:ascii="Times New Roman" w:hAnsi="Times New Roman" w:cs="Times New Roman"/>
                <w:b/>
                <w:sz w:val="24"/>
                <w:szCs w:val="24"/>
              </w:rPr>
              <w:t>10</w:t>
            </w:r>
          </w:p>
        </w:tc>
      </w:tr>
    </w:tbl>
    <w:p w:rsidR="00EB05DD" w:rsidRPr="00EB05DD" w:rsidRDefault="00EB05DD" w:rsidP="00EB05DD">
      <w:pPr>
        <w:pStyle w:val="a9"/>
        <w:rPr>
          <w:rFonts w:ascii="Times New Roman" w:hAnsi="Times New Roman" w:cs="Times New Roman"/>
          <w:b/>
          <w:sz w:val="24"/>
          <w:szCs w:val="24"/>
        </w:rPr>
      </w:pPr>
      <w:r w:rsidRPr="00EB05DD">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6</w:t>
      </w:r>
      <w:r w:rsidRPr="00EB05DD">
        <w:rPr>
          <w:rFonts w:ascii="Times New Roman" w:hAnsi="Times New Roman" w:cs="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93"/>
        <w:gridCol w:w="3406"/>
      </w:tblGrid>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Раздел</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Кол-во часов</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1.</w:t>
            </w:r>
          </w:p>
        </w:tc>
        <w:tc>
          <w:tcPr>
            <w:tcW w:w="6193" w:type="dxa"/>
            <w:shd w:val="clear" w:color="auto" w:fill="auto"/>
          </w:tcPr>
          <w:p w:rsidR="00EB05DD" w:rsidRPr="00EB05DD" w:rsidRDefault="00722D23" w:rsidP="00486516">
            <w:pPr>
              <w:pStyle w:val="a9"/>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c>
          <w:tcPr>
            <w:tcW w:w="3406" w:type="dxa"/>
            <w:shd w:val="clear" w:color="auto" w:fill="auto"/>
          </w:tcPr>
          <w:p w:rsidR="00EB05DD" w:rsidRPr="00EB05DD" w:rsidRDefault="00722D23" w:rsidP="00486516">
            <w:pPr>
              <w:pStyle w:val="a9"/>
              <w:jc w:val="center"/>
              <w:rPr>
                <w:rFonts w:ascii="Times New Roman" w:hAnsi="Times New Roman" w:cs="Times New Roman"/>
                <w:b/>
                <w:sz w:val="24"/>
                <w:szCs w:val="24"/>
              </w:rPr>
            </w:pPr>
            <w:r>
              <w:rPr>
                <w:rFonts w:ascii="Times New Roman" w:hAnsi="Times New Roman" w:cs="Times New Roman"/>
                <w:b/>
                <w:sz w:val="24"/>
                <w:szCs w:val="24"/>
              </w:rPr>
              <w:t>1</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2.</w:t>
            </w:r>
          </w:p>
        </w:tc>
        <w:tc>
          <w:tcPr>
            <w:tcW w:w="6193" w:type="dxa"/>
            <w:shd w:val="clear" w:color="auto" w:fill="auto"/>
          </w:tcPr>
          <w:p w:rsidR="00EB05DD" w:rsidRPr="00EB05DD" w:rsidRDefault="00722D23"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древесины</w:t>
            </w:r>
          </w:p>
        </w:tc>
        <w:tc>
          <w:tcPr>
            <w:tcW w:w="3406" w:type="dxa"/>
            <w:shd w:val="clear" w:color="auto" w:fill="auto"/>
          </w:tcPr>
          <w:p w:rsidR="00EB05DD" w:rsidRPr="00EB05DD" w:rsidRDefault="00AB55B7" w:rsidP="00486516">
            <w:pPr>
              <w:pStyle w:val="a9"/>
              <w:jc w:val="center"/>
              <w:rPr>
                <w:rFonts w:ascii="Times New Roman" w:hAnsi="Times New Roman" w:cs="Times New Roman"/>
                <w:b/>
                <w:sz w:val="24"/>
                <w:szCs w:val="24"/>
              </w:rPr>
            </w:pPr>
            <w:r>
              <w:rPr>
                <w:rFonts w:ascii="Times New Roman" w:hAnsi="Times New Roman" w:cs="Times New Roman"/>
                <w:b/>
                <w:sz w:val="24"/>
                <w:szCs w:val="24"/>
              </w:rPr>
              <w:t>19</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3.</w:t>
            </w:r>
          </w:p>
        </w:tc>
        <w:tc>
          <w:tcPr>
            <w:tcW w:w="6193" w:type="dxa"/>
            <w:shd w:val="clear" w:color="auto" w:fill="auto"/>
          </w:tcPr>
          <w:p w:rsidR="00EB05DD" w:rsidRPr="00EB05DD" w:rsidRDefault="00AB55B7" w:rsidP="00486516">
            <w:pPr>
              <w:pStyle w:val="a9"/>
              <w:jc w:val="center"/>
              <w:rPr>
                <w:rFonts w:ascii="Times New Roman" w:hAnsi="Times New Roman" w:cs="Times New Roman"/>
                <w:b/>
                <w:sz w:val="24"/>
                <w:szCs w:val="24"/>
              </w:rPr>
            </w:pPr>
            <w:r>
              <w:rPr>
                <w:rFonts w:ascii="Times New Roman" w:hAnsi="Times New Roman" w:cs="Times New Roman"/>
                <w:b/>
                <w:sz w:val="24"/>
                <w:szCs w:val="24"/>
              </w:rPr>
              <w:t>Элементы машиноведения</w:t>
            </w:r>
          </w:p>
        </w:tc>
        <w:tc>
          <w:tcPr>
            <w:tcW w:w="3406" w:type="dxa"/>
            <w:shd w:val="clear" w:color="auto" w:fill="auto"/>
          </w:tcPr>
          <w:p w:rsidR="00EB05DD" w:rsidRPr="00EB05DD"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7</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4.</w:t>
            </w:r>
          </w:p>
        </w:tc>
        <w:tc>
          <w:tcPr>
            <w:tcW w:w="6193" w:type="dxa"/>
            <w:shd w:val="clear" w:color="auto" w:fill="auto"/>
          </w:tcPr>
          <w:p w:rsidR="00EB05DD" w:rsidRPr="00EB05DD"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Культура дома</w:t>
            </w:r>
          </w:p>
        </w:tc>
        <w:tc>
          <w:tcPr>
            <w:tcW w:w="3406" w:type="dxa"/>
            <w:shd w:val="clear" w:color="auto" w:fill="auto"/>
          </w:tcPr>
          <w:p w:rsidR="00EB05DD" w:rsidRPr="00EB05DD"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3</w:t>
            </w:r>
          </w:p>
        </w:tc>
      </w:tr>
      <w:tr w:rsidR="00DF4B26" w:rsidRPr="00EB05DD" w:rsidTr="00486516">
        <w:tc>
          <w:tcPr>
            <w:tcW w:w="649" w:type="dxa"/>
            <w:shd w:val="clear" w:color="auto" w:fill="auto"/>
          </w:tcPr>
          <w:p w:rsidR="00DF4B26" w:rsidRPr="00EB05DD"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5.</w:t>
            </w:r>
          </w:p>
        </w:tc>
        <w:tc>
          <w:tcPr>
            <w:tcW w:w="6193" w:type="dxa"/>
            <w:shd w:val="clear" w:color="auto" w:fill="auto"/>
          </w:tcPr>
          <w:p w:rsidR="00DF4B26"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Работа с берестой</w:t>
            </w:r>
          </w:p>
        </w:tc>
        <w:tc>
          <w:tcPr>
            <w:tcW w:w="3406" w:type="dxa"/>
            <w:shd w:val="clear" w:color="auto" w:fill="auto"/>
          </w:tcPr>
          <w:p w:rsidR="00DF4B26" w:rsidRDefault="00DF4B26" w:rsidP="00486516">
            <w:pPr>
              <w:pStyle w:val="a9"/>
              <w:jc w:val="center"/>
              <w:rPr>
                <w:rFonts w:ascii="Times New Roman" w:hAnsi="Times New Roman" w:cs="Times New Roman"/>
                <w:b/>
                <w:sz w:val="24"/>
                <w:szCs w:val="24"/>
              </w:rPr>
            </w:pPr>
            <w:r>
              <w:rPr>
                <w:rFonts w:ascii="Times New Roman" w:hAnsi="Times New Roman" w:cs="Times New Roman"/>
                <w:b/>
                <w:sz w:val="24"/>
                <w:szCs w:val="24"/>
              </w:rPr>
              <w:t>5</w:t>
            </w:r>
          </w:p>
        </w:tc>
      </w:tr>
    </w:tbl>
    <w:p w:rsidR="00EB05DD" w:rsidRPr="00EB05DD" w:rsidRDefault="00EB05DD" w:rsidP="00EB05DD">
      <w:pPr>
        <w:pStyle w:val="a9"/>
        <w:rPr>
          <w:rFonts w:ascii="Times New Roman" w:hAnsi="Times New Roman" w:cs="Times New Roman"/>
          <w:b/>
          <w:sz w:val="24"/>
          <w:szCs w:val="24"/>
        </w:rPr>
      </w:pPr>
      <w:r w:rsidRPr="00EB05DD">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7</w:t>
      </w:r>
      <w:r w:rsidRPr="00EB05DD">
        <w:rPr>
          <w:rFonts w:ascii="Times New Roman" w:hAnsi="Times New Roman" w:cs="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93"/>
        <w:gridCol w:w="3406"/>
      </w:tblGrid>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Раздел</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Кол-во часов</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1.</w:t>
            </w:r>
          </w:p>
        </w:tc>
        <w:tc>
          <w:tcPr>
            <w:tcW w:w="6193" w:type="dxa"/>
            <w:shd w:val="clear" w:color="auto" w:fill="auto"/>
          </w:tcPr>
          <w:p w:rsidR="00EB05DD" w:rsidRPr="00EB05DD" w:rsidRDefault="009B6C89" w:rsidP="009B6C89">
            <w:pPr>
              <w:pStyle w:val="a9"/>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c>
          <w:tcPr>
            <w:tcW w:w="3406"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1</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2.</w:t>
            </w:r>
          </w:p>
        </w:tc>
        <w:tc>
          <w:tcPr>
            <w:tcW w:w="6193"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древесины</w:t>
            </w:r>
          </w:p>
        </w:tc>
        <w:tc>
          <w:tcPr>
            <w:tcW w:w="3406"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15</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3.</w:t>
            </w:r>
          </w:p>
        </w:tc>
        <w:tc>
          <w:tcPr>
            <w:tcW w:w="6193"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металлов</w:t>
            </w:r>
          </w:p>
        </w:tc>
        <w:tc>
          <w:tcPr>
            <w:tcW w:w="3406" w:type="dxa"/>
            <w:shd w:val="clear" w:color="auto" w:fill="auto"/>
          </w:tcPr>
          <w:p w:rsidR="00EB05DD" w:rsidRPr="00EB05DD" w:rsidRDefault="009B6C89" w:rsidP="009B6C89">
            <w:pPr>
              <w:pStyle w:val="a9"/>
              <w:jc w:val="center"/>
              <w:rPr>
                <w:rFonts w:ascii="Times New Roman" w:hAnsi="Times New Roman" w:cs="Times New Roman"/>
                <w:b/>
                <w:sz w:val="24"/>
                <w:szCs w:val="24"/>
              </w:rPr>
            </w:pPr>
            <w:r>
              <w:rPr>
                <w:rFonts w:ascii="Times New Roman" w:hAnsi="Times New Roman" w:cs="Times New Roman"/>
                <w:b/>
                <w:sz w:val="24"/>
                <w:szCs w:val="24"/>
              </w:rPr>
              <w:t>14</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4.</w:t>
            </w:r>
          </w:p>
        </w:tc>
        <w:tc>
          <w:tcPr>
            <w:tcW w:w="6193"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Культура дома</w:t>
            </w:r>
          </w:p>
        </w:tc>
        <w:tc>
          <w:tcPr>
            <w:tcW w:w="3406" w:type="dxa"/>
            <w:shd w:val="clear" w:color="auto" w:fill="auto"/>
          </w:tcPr>
          <w:p w:rsidR="00EB05DD" w:rsidRPr="00EB05DD" w:rsidRDefault="009B6C89" w:rsidP="00486516">
            <w:pPr>
              <w:pStyle w:val="a9"/>
              <w:jc w:val="center"/>
              <w:rPr>
                <w:rFonts w:ascii="Times New Roman" w:hAnsi="Times New Roman" w:cs="Times New Roman"/>
                <w:b/>
                <w:sz w:val="24"/>
                <w:szCs w:val="24"/>
              </w:rPr>
            </w:pPr>
            <w:r>
              <w:rPr>
                <w:rFonts w:ascii="Times New Roman" w:hAnsi="Times New Roman" w:cs="Times New Roman"/>
                <w:b/>
                <w:sz w:val="24"/>
                <w:szCs w:val="24"/>
              </w:rPr>
              <w:t>5</w:t>
            </w:r>
          </w:p>
        </w:tc>
      </w:tr>
    </w:tbl>
    <w:p w:rsidR="00EB05DD" w:rsidRPr="00EB05DD" w:rsidRDefault="00EB05DD" w:rsidP="00EB05DD">
      <w:pPr>
        <w:pStyle w:val="a9"/>
        <w:rPr>
          <w:rFonts w:ascii="Times New Roman" w:hAnsi="Times New Roman" w:cs="Times New Roman"/>
          <w:b/>
          <w:sz w:val="24"/>
          <w:szCs w:val="24"/>
        </w:rPr>
      </w:pPr>
      <w:r w:rsidRPr="00EB05DD">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8 </w:t>
      </w:r>
      <w:r w:rsidRPr="00EB05DD">
        <w:rPr>
          <w:rFonts w:ascii="Times New Roman" w:hAnsi="Times New Roman" w:cs="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93"/>
        <w:gridCol w:w="3406"/>
      </w:tblGrid>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w:t>
            </w:r>
          </w:p>
        </w:tc>
        <w:tc>
          <w:tcPr>
            <w:tcW w:w="6193"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Раздел</w:t>
            </w:r>
          </w:p>
        </w:tc>
        <w:tc>
          <w:tcPr>
            <w:tcW w:w="3406"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Кол-во часов</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1.</w:t>
            </w:r>
          </w:p>
        </w:tc>
        <w:tc>
          <w:tcPr>
            <w:tcW w:w="6193"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c>
          <w:tcPr>
            <w:tcW w:w="3406"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1</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2.</w:t>
            </w:r>
          </w:p>
        </w:tc>
        <w:tc>
          <w:tcPr>
            <w:tcW w:w="6193"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Технология обработки древесины</w:t>
            </w:r>
          </w:p>
        </w:tc>
        <w:tc>
          <w:tcPr>
            <w:tcW w:w="3406"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10</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3.</w:t>
            </w:r>
          </w:p>
        </w:tc>
        <w:tc>
          <w:tcPr>
            <w:tcW w:w="6193"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Отделка изделий из древесины</w:t>
            </w:r>
          </w:p>
        </w:tc>
        <w:tc>
          <w:tcPr>
            <w:tcW w:w="3406"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8</w:t>
            </w:r>
          </w:p>
        </w:tc>
      </w:tr>
      <w:tr w:rsidR="00EB05DD" w:rsidRPr="00EB05DD" w:rsidTr="00486516">
        <w:tc>
          <w:tcPr>
            <w:tcW w:w="649" w:type="dxa"/>
            <w:shd w:val="clear" w:color="auto" w:fill="auto"/>
          </w:tcPr>
          <w:p w:rsidR="00EB05DD" w:rsidRPr="00EB05DD" w:rsidRDefault="00EB05DD" w:rsidP="00486516">
            <w:pPr>
              <w:pStyle w:val="a9"/>
              <w:jc w:val="center"/>
              <w:rPr>
                <w:rFonts w:ascii="Times New Roman" w:hAnsi="Times New Roman" w:cs="Times New Roman"/>
                <w:b/>
                <w:sz w:val="24"/>
                <w:szCs w:val="24"/>
              </w:rPr>
            </w:pPr>
            <w:r w:rsidRPr="00EB05DD">
              <w:rPr>
                <w:rFonts w:ascii="Times New Roman" w:hAnsi="Times New Roman" w:cs="Times New Roman"/>
                <w:b/>
                <w:sz w:val="24"/>
                <w:szCs w:val="24"/>
              </w:rPr>
              <w:t>4.</w:t>
            </w:r>
          </w:p>
        </w:tc>
        <w:tc>
          <w:tcPr>
            <w:tcW w:w="6193"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Столярно-мебельные изделия</w:t>
            </w:r>
          </w:p>
        </w:tc>
        <w:tc>
          <w:tcPr>
            <w:tcW w:w="3406" w:type="dxa"/>
            <w:shd w:val="clear" w:color="auto" w:fill="auto"/>
          </w:tcPr>
          <w:p w:rsidR="00EB05DD"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6</w:t>
            </w:r>
          </w:p>
        </w:tc>
      </w:tr>
      <w:tr w:rsidR="006C7545" w:rsidRPr="00EB05DD" w:rsidTr="00486516">
        <w:tc>
          <w:tcPr>
            <w:tcW w:w="649" w:type="dxa"/>
            <w:shd w:val="clear" w:color="auto" w:fill="auto"/>
          </w:tcPr>
          <w:p w:rsidR="006C7545" w:rsidRPr="00EB05DD"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5.</w:t>
            </w:r>
          </w:p>
        </w:tc>
        <w:tc>
          <w:tcPr>
            <w:tcW w:w="6193" w:type="dxa"/>
            <w:shd w:val="clear" w:color="auto" w:fill="auto"/>
          </w:tcPr>
          <w:p w:rsidR="006C7545"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Токарные работы</w:t>
            </w:r>
          </w:p>
        </w:tc>
        <w:tc>
          <w:tcPr>
            <w:tcW w:w="3406" w:type="dxa"/>
            <w:shd w:val="clear" w:color="auto" w:fill="auto"/>
          </w:tcPr>
          <w:p w:rsidR="006C7545"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6</w:t>
            </w:r>
          </w:p>
        </w:tc>
      </w:tr>
      <w:tr w:rsidR="006C7545" w:rsidRPr="00EB05DD" w:rsidTr="00486516">
        <w:tc>
          <w:tcPr>
            <w:tcW w:w="649" w:type="dxa"/>
            <w:shd w:val="clear" w:color="auto" w:fill="auto"/>
          </w:tcPr>
          <w:p w:rsidR="006C7545"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6.</w:t>
            </w:r>
          </w:p>
        </w:tc>
        <w:tc>
          <w:tcPr>
            <w:tcW w:w="6193" w:type="dxa"/>
            <w:shd w:val="clear" w:color="auto" w:fill="auto"/>
          </w:tcPr>
          <w:p w:rsidR="006C7545"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Электрические работы в быту</w:t>
            </w:r>
          </w:p>
        </w:tc>
        <w:tc>
          <w:tcPr>
            <w:tcW w:w="3406" w:type="dxa"/>
            <w:shd w:val="clear" w:color="auto" w:fill="auto"/>
          </w:tcPr>
          <w:p w:rsidR="006C7545" w:rsidRDefault="006C7545" w:rsidP="00486516">
            <w:pPr>
              <w:pStyle w:val="a9"/>
              <w:jc w:val="center"/>
              <w:rPr>
                <w:rFonts w:ascii="Times New Roman" w:hAnsi="Times New Roman" w:cs="Times New Roman"/>
                <w:b/>
                <w:sz w:val="24"/>
                <w:szCs w:val="24"/>
              </w:rPr>
            </w:pPr>
            <w:r>
              <w:rPr>
                <w:rFonts w:ascii="Times New Roman" w:hAnsi="Times New Roman" w:cs="Times New Roman"/>
                <w:b/>
                <w:sz w:val="24"/>
                <w:szCs w:val="24"/>
              </w:rPr>
              <w:t>3</w:t>
            </w:r>
          </w:p>
        </w:tc>
      </w:tr>
      <w:tr w:rsidR="005D386E" w:rsidRPr="00EB05DD" w:rsidTr="00486516">
        <w:tc>
          <w:tcPr>
            <w:tcW w:w="649" w:type="dxa"/>
            <w:shd w:val="clear" w:color="auto" w:fill="auto"/>
          </w:tcPr>
          <w:p w:rsidR="005D386E" w:rsidRDefault="005D386E" w:rsidP="00486516">
            <w:pPr>
              <w:pStyle w:val="a9"/>
              <w:jc w:val="center"/>
              <w:rPr>
                <w:rFonts w:ascii="Times New Roman" w:hAnsi="Times New Roman" w:cs="Times New Roman"/>
                <w:b/>
                <w:sz w:val="24"/>
                <w:szCs w:val="24"/>
              </w:rPr>
            </w:pPr>
            <w:r>
              <w:rPr>
                <w:rFonts w:ascii="Times New Roman" w:hAnsi="Times New Roman" w:cs="Times New Roman"/>
                <w:b/>
                <w:sz w:val="24"/>
                <w:szCs w:val="24"/>
              </w:rPr>
              <w:t>7.</w:t>
            </w:r>
          </w:p>
        </w:tc>
        <w:tc>
          <w:tcPr>
            <w:tcW w:w="6193" w:type="dxa"/>
            <w:shd w:val="clear" w:color="auto" w:fill="auto"/>
          </w:tcPr>
          <w:p w:rsidR="005D386E" w:rsidRDefault="005D386E" w:rsidP="00486516">
            <w:pPr>
              <w:pStyle w:val="a9"/>
              <w:jc w:val="center"/>
              <w:rPr>
                <w:rFonts w:ascii="Times New Roman" w:hAnsi="Times New Roman" w:cs="Times New Roman"/>
                <w:b/>
                <w:sz w:val="24"/>
                <w:szCs w:val="24"/>
              </w:rPr>
            </w:pPr>
            <w:r>
              <w:rPr>
                <w:rFonts w:ascii="Times New Roman" w:hAnsi="Times New Roman" w:cs="Times New Roman"/>
                <w:b/>
                <w:sz w:val="24"/>
                <w:szCs w:val="24"/>
              </w:rPr>
              <w:t>Творческие проекты</w:t>
            </w:r>
          </w:p>
        </w:tc>
        <w:tc>
          <w:tcPr>
            <w:tcW w:w="3406" w:type="dxa"/>
            <w:shd w:val="clear" w:color="auto" w:fill="auto"/>
          </w:tcPr>
          <w:p w:rsidR="005D386E" w:rsidRDefault="005D386E" w:rsidP="00486516">
            <w:pPr>
              <w:pStyle w:val="a9"/>
              <w:jc w:val="center"/>
              <w:rPr>
                <w:rFonts w:ascii="Times New Roman" w:hAnsi="Times New Roman" w:cs="Times New Roman"/>
                <w:b/>
                <w:sz w:val="24"/>
                <w:szCs w:val="24"/>
              </w:rPr>
            </w:pPr>
            <w:r>
              <w:rPr>
                <w:rFonts w:ascii="Times New Roman" w:hAnsi="Times New Roman" w:cs="Times New Roman"/>
                <w:b/>
                <w:sz w:val="24"/>
                <w:szCs w:val="24"/>
              </w:rPr>
              <w:t>2</w:t>
            </w:r>
            <w:bookmarkStart w:id="0" w:name="_GoBack"/>
            <w:bookmarkEnd w:id="0"/>
          </w:p>
        </w:tc>
      </w:tr>
    </w:tbl>
    <w:p w:rsidR="00EB05DD" w:rsidRPr="00EB05DD" w:rsidRDefault="00EB05DD" w:rsidP="00EB05DD">
      <w:pPr>
        <w:spacing w:before="100" w:beforeAutospacing="1" w:after="100" w:afterAutospacing="1" w:line="240" w:lineRule="auto"/>
        <w:rPr>
          <w:rFonts w:ascii="Times New Roman" w:eastAsia="Times New Roman" w:hAnsi="Times New Roman" w:cs="Times New Roman"/>
          <w:sz w:val="24"/>
          <w:szCs w:val="24"/>
          <w:lang w:eastAsia="ru-RU"/>
        </w:rPr>
      </w:pPr>
    </w:p>
    <w:p w:rsidR="00EB05DD" w:rsidRPr="00EB05DD" w:rsidRDefault="00EB05DD" w:rsidP="00EB05DD">
      <w:pPr>
        <w:spacing w:before="100" w:beforeAutospacing="1" w:after="100" w:afterAutospacing="1" w:line="240" w:lineRule="auto"/>
        <w:rPr>
          <w:rFonts w:ascii="Times New Roman" w:eastAsia="Times New Roman" w:hAnsi="Times New Roman" w:cs="Times New Roman"/>
          <w:sz w:val="24"/>
          <w:szCs w:val="24"/>
          <w:lang w:eastAsia="ru-RU"/>
        </w:rPr>
      </w:pPr>
    </w:p>
    <w:p w:rsidR="000D38F6" w:rsidRPr="00EB05DD"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p>
    <w:tbl>
      <w:tblPr>
        <w:tblW w:w="4722" w:type="pct"/>
        <w:tblCellSpacing w:w="15" w:type="dxa"/>
        <w:tblCellMar>
          <w:top w:w="15" w:type="dxa"/>
          <w:left w:w="15" w:type="dxa"/>
          <w:bottom w:w="15" w:type="dxa"/>
          <w:right w:w="15" w:type="dxa"/>
        </w:tblCellMar>
        <w:tblLook w:val="04A0" w:firstRow="1" w:lastRow="0" w:firstColumn="1" w:lastColumn="0" w:noHBand="0" w:noVBand="1"/>
      </w:tblPr>
      <w:tblGrid>
        <w:gridCol w:w="10393"/>
      </w:tblGrid>
      <w:tr w:rsidR="000D38F6" w:rsidRPr="000D38F6" w:rsidTr="000D38F6">
        <w:trPr>
          <w:tblCellSpacing w:w="15" w:type="dxa"/>
        </w:trPr>
        <w:tc>
          <w:tcPr>
            <w:tcW w:w="4971" w:type="pct"/>
            <w:vAlign w:val="center"/>
            <w:hideMark/>
          </w:tcPr>
          <w:p w:rsidR="000D38F6" w:rsidRPr="000D38F6" w:rsidRDefault="000D38F6" w:rsidP="000D38F6">
            <w:pPr>
              <w:spacing w:after="0" w:line="240" w:lineRule="auto"/>
              <w:rPr>
                <w:rFonts w:ascii="Times New Roman" w:eastAsia="Times New Roman" w:hAnsi="Times New Roman" w:cs="Times New Roman"/>
                <w:sz w:val="24"/>
                <w:szCs w:val="24"/>
                <w:lang w:eastAsia="ru-RU"/>
              </w:rPr>
            </w:pPr>
          </w:p>
        </w:tc>
      </w:tr>
    </w:tbl>
    <w:p w:rsidR="000D38F6" w:rsidRPr="000D38F6" w:rsidRDefault="000D38F6" w:rsidP="000D38F6">
      <w:pPr>
        <w:spacing w:after="0" w:line="240" w:lineRule="auto"/>
        <w:rPr>
          <w:rFonts w:ascii="Times New Roman" w:eastAsia="Times New Roman" w:hAnsi="Times New Roman" w:cs="Times New Roman"/>
          <w:vanish/>
          <w:sz w:val="24"/>
          <w:szCs w:val="24"/>
          <w:lang w:eastAsia="ru-RU"/>
        </w:rPr>
      </w:pPr>
    </w:p>
    <w:p w:rsidR="000D38F6" w:rsidRPr="000D38F6" w:rsidRDefault="000D38F6" w:rsidP="000D38F6">
      <w:pPr>
        <w:pStyle w:val="a9"/>
        <w:rPr>
          <w:rFonts w:ascii="Times New Roman" w:hAnsi="Times New Roman" w:cs="Times New Roman"/>
          <w:sz w:val="24"/>
          <w:szCs w:val="24"/>
          <w:lang w:eastAsia="ru-RU"/>
        </w:rPr>
      </w:pPr>
      <w:r w:rsidRPr="000D38F6">
        <w:rPr>
          <w:rFonts w:ascii="Times New Roman" w:hAnsi="Times New Roman" w:cs="Times New Roman"/>
          <w:sz w:val="24"/>
          <w:szCs w:val="24"/>
          <w:lang w:eastAsia="ru-RU"/>
        </w:rPr>
        <w:t xml:space="preserve">  </w:t>
      </w:r>
    </w:p>
    <w:p w:rsidR="004C16E5" w:rsidRPr="000D38F6" w:rsidRDefault="00944FA3" w:rsidP="000D38F6">
      <w:pPr>
        <w:pStyle w:val="a9"/>
        <w:rPr>
          <w:rFonts w:ascii="Times New Roman" w:hAnsi="Times New Roman" w:cs="Times New Roman"/>
          <w:sz w:val="24"/>
          <w:szCs w:val="24"/>
        </w:rPr>
      </w:pPr>
    </w:p>
    <w:sectPr w:rsidR="004C16E5" w:rsidRPr="000D38F6" w:rsidSect="006C7545">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5F32"/>
    <w:multiLevelType w:val="multilevel"/>
    <w:tmpl w:val="BC98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83C2F"/>
    <w:multiLevelType w:val="multilevel"/>
    <w:tmpl w:val="3822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A78FA"/>
    <w:multiLevelType w:val="multilevel"/>
    <w:tmpl w:val="9E1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38F6"/>
    <w:rsid w:val="000D38F6"/>
    <w:rsid w:val="001C682A"/>
    <w:rsid w:val="00261D5D"/>
    <w:rsid w:val="002A324F"/>
    <w:rsid w:val="003249CA"/>
    <w:rsid w:val="005D386E"/>
    <w:rsid w:val="006C7545"/>
    <w:rsid w:val="00722D23"/>
    <w:rsid w:val="00752327"/>
    <w:rsid w:val="007A27F8"/>
    <w:rsid w:val="007D23F7"/>
    <w:rsid w:val="007D4A21"/>
    <w:rsid w:val="00944FA3"/>
    <w:rsid w:val="009B6C89"/>
    <w:rsid w:val="00AB55B7"/>
    <w:rsid w:val="00C9696E"/>
    <w:rsid w:val="00DF4B26"/>
    <w:rsid w:val="00EB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DFC6-9E20-46F2-B8CD-5EF0D041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3F7"/>
  </w:style>
  <w:style w:type="paragraph" w:styleId="3">
    <w:name w:val="heading 3"/>
    <w:basedOn w:val="a"/>
    <w:link w:val="30"/>
    <w:uiPriority w:val="9"/>
    <w:qFormat/>
    <w:rsid w:val="000D38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38F6"/>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0D38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38F6"/>
    <w:rPr>
      <w:rFonts w:ascii="Arial" w:eastAsia="Times New Roman" w:hAnsi="Arial" w:cs="Arial"/>
      <w:vanish/>
      <w:sz w:val="16"/>
      <w:szCs w:val="16"/>
      <w:lang w:eastAsia="ru-RU"/>
    </w:rPr>
  </w:style>
  <w:style w:type="character" w:styleId="a3">
    <w:name w:val="Hyperlink"/>
    <w:basedOn w:val="a0"/>
    <w:uiPriority w:val="99"/>
    <w:semiHidden/>
    <w:unhideWhenUsed/>
    <w:rsid w:val="000D38F6"/>
    <w:rPr>
      <w:color w:val="0000FF"/>
      <w:u w:val="single"/>
    </w:rPr>
  </w:style>
  <w:style w:type="paragraph" w:styleId="z-1">
    <w:name w:val="HTML Bottom of Form"/>
    <w:basedOn w:val="a"/>
    <w:next w:val="a"/>
    <w:link w:val="z-2"/>
    <w:hidden/>
    <w:uiPriority w:val="99"/>
    <w:semiHidden/>
    <w:unhideWhenUsed/>
    <w:rsid w:val="000D38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38F6"/>
    <w:rPr>
      <w:rFonts w:ascii="Arial" w:eastAsia="Times New Roman" w:hAnsi="Arial" w:cs="Arial"/>
      <w:vanish/>
      <w:sz w:val="16"/>
      <w:szCs w:val="16"/>
      <w:lang w:eastAsia="ru-RU"/>
    </w:rPr>
  </w:style>
  <w:style w:type="paragraph" w:styleId="a4">
    <w:name w:val="Normal (Web)"/>
    <w:basedOn w:val="a"/>
    <w:uiPriority w:val="99"/>
    <w:unhideWhenUsed/>
    <w:rsid w:val="000D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38F6"/>
    <w:rPr>
      <w:b/>
      <w:bCs/>
    </w:rPr>
  </w:style>
  <w:style w:type="character" w:styleId="a6">
    <w:name w:val="Emphasis"/>
    <w:basedOn w:val="a0"/>
    <w:uiPriority w:val="20"/>
    <w:qFormat/>
    <w:rsid w:val="000D38F6"/>
    <w:rPr>
      <w:i/>
      <w:iCs/>
    </w:rPr>
  </w:style>
  <w:style w:type="paragraph" w:customStyle="1" w:styleId="listparagraph">
    <w:name w:val="listparagraph"/>
    <w:basedOn w:val="a"/>
    <w:rsid w:val="000D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0D38F6"/>
  </w:style>
  <w:style w:type="paragraph" w:styleId="a7">
    <w:name w:val="Balloon Text"/>
    <w:basedOn w:val="a"/>
    <w:link w:val="a8"/>
    <w:uiPriority w:val="99"/>
    <w:semiHidden/>
    <w:unhideWhenUsed/>
    <w:rsid w:val="000D3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8F6"/>
    <w:rPr>
      <w:rFonts w:ascii="Tahoma" w:hAnsi="Tahoma" w:cs="Tahoma"/>
      <w:sz w:val="16"/>
      <w:szCs w:val="16"/>
    </w:rPr>
  </w:style>
  <w:style w:type="paragraph" w:styleId="a9">
    <w:name w:val="No Spacing"/>
    <w:uiPriority w:val="1"/>
    <w:qFormat/>
    <w:rsid w:val="000D3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7155">
      <w:bodyDiv w:val="1"/>
      <w:marLeft w:val="0"/>
      <w:marRight w:val="0"/>
      <w:marTop w:val="0"/>
      <w:marBottom w:val="0"/>
      <w:divBdr>
        <w:top w:val="none" w:sz="0" w:space="0" w:color="auto"/>
        <w:left w:val="none" w:sz="0" w:space="0" w:color="auto"/>
        <w:bottom w:val="none" w:sz="0" w:space="0" w:color="auto"/>
        <w:right w:val="none" w:sz="0" w:space="0" w:color="auto"/>
      </w:divBdr>
      <w:divsChild>
        <w:div w:id="1791165477">
          <w:marLeft w:val="0"/>
          <w:marRight w:val="0"/>
          <w:marTop w:val="0"/>
          <w:marBottom w:val="0"/>
          <w:divBdr>
            <w:top w:val="none" w:sz="0" w:space="0" w:color="auto"/>
            <w:left w:val="none" w:sz="0" w:space="0" w:color="auto"/>
            <w:bottom w:val="none" w:sz="0" w:space="0" w:color="auto"/>
            <w:right w:val="none" w:sz="0" w:space="0" w:color="auto"/>
          </w:divBdr>
          <w:divsChild>
            <w:div w:id="1702046256">
              <w:marLeft w:val="0"/>
              <w:marRight w:val="0"/>
              <w:marTop w:val="0"/>
              <w:marBottom w:val="0"/>
              <w:divBdr>
                <w:top w:val="none" w:sz="0" w:space="0" w:color="auto"/>
                <w:left w:val="none" w:sz="0" w:space="0" w:color="auto"/>
                <w:bottom w:val="none" w:sz="0" w:space="0" w:color="auto"/>
                <w:right w:val="none" w:sz="0" w:space="0" w:color="auto"/>
              </w:divBdr>
              <w:divsChild>
                <w:div w:id="1901860766">
                  <w:marLeft w:val="0"/>
                  <w:marRight w:val="0"/>
                  <w:marTop w:val="0"/>
                  <w:marBottom w:val="0"/>
                  <w:divBdr>
                    <w:top w:val="none" w:sz="0" w:space="0" w:color="auto"/>
                    <w:left w:val="none" w:sz="0" w:space="0" w:color="auto"/>
                    <w:bottom w:val="none" w:sz="0" w:space="0" w:color="auto"/>
                    <w:right w:val="none" w:sz="0" w:space="0" w:color="auto"/>
                  </w:divBdr>
                  <w:divsChild>
                    <w:div w:id="940068702">
                      <w:marLeft w:val="0"/>
                      <w:marRight w:val="0"/>
                      <w:marTop w:val="0"/>
                      <w:marBottom w:val="0"/>
                      <w:divBdr>
                        <w:top w:val="none" w:sz="0" w:space="0" w:color="auto"/>
                        <w:left w:val="none" w:sz="0" w:space="0" w:color="auto"/>
                        <w:bottom w:val="none" w:sz="0" w:space="0" w:color="auto"/>
                        <w:right w:val="none" w:sz="0" w:space="0" w:color="auto"/>
                      </w:divBdr>
                      <w:divsChild>
                        <w:div w:id="1373992940">
                          <w:marLeft w:val="0"/>
                          <w:marRight w:val="0"/>
                          <w:marTop w:val="0"/>
                          <w:marBottom w:val="0"/>
                          <w:divBdr>
                            <w:top w:val="none" w:sz="0" w:space="0" w:color="auto"/>
                            <w:left w:val="none" w:sz="0" w:space="0" w:color="auto"/>
                            <w:bottom w:val="none" w:sz="0" w:space="0" w:color="auto"/>
                            <w:right w:val="none" w:sz="0" w:space="0" w:color="auto"/>
                          </w:divBdr>
                          <w:divsChild>
                            <w:div w:id="20417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8684">
                  <w:marLeft w:val="0"/>
                  <w:marRight w:val="0"/>
                  <w:marTop w:val="0"/>
                  <w:marBottom w:val="0"/>
                  <w:divBdr>
                    <w:top w:val="none" w:sz="0" w:space="0" w:color="auto"/>
                    <w:left w:val="none" w:sz="0" w:space="0" w:color="auto"/>
                    <w:bottom w:val="none" w:sz="0" w:space="0" w:color="auto"/>
                    <w:right w:val="none" w:sz="0" w:space="0" w:color="auto"/>
                  </w:divBdr>
                  <w:divsChild>
                    <w:div w:id="1531531917">
                      <w:marLeft w:val="0"/>
                      <w:marRight w:val="0"/>
                      <w:marTop w:val="0"/>
                      <w:marBottom w:val="0"/>
                      <w:divBdr>
                        <w:top w:val="none" w:sz="0" w:space="0" w:color="auto"/>
                        <w:left w:val="none" w:sz="0" w:space="0" w:color="auto"/>
                        <w:bottom w:val="none" w:sz="0" w:space="0" w:color="auto"/>
                        <w:right w:val="none" w:sz="0" w:space="0" w:color="auto"/>
                      </w:divBdr>
                      <w:divsChild>
                        <w:div w:id="2007198213">
                          <w:marLeft w:val="0"/>
                          <w:marRight w:val="0"/>
                          <w:marTop w:val="0"/>
                          <w:marBottom w:val="0"/>
                          <w:divBdr>
                            <w:top w:val="none" w:sz="0" w:space="0" w:color="auto"/>
                            <w:left w:val="none" w:sz="0" w:space="0" w:color="auto"/>
                            <w:bottom w:val="none" w:sz="0" w:space="0" w:color="auto"/>
                            <w:right w:val="none" w:sz="0" w:space="0" w:color="auto"/>
                          </w:divBdr>
                          <w:divsChild>
                            <w:div w:id="14431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9386">
                  <w:marLeft w:val="0"/>
                  <w:marRight w:val="0"/>
                  <w:marTop w:val="0"/>
                  <w:marBottom w:val="0"/>
                  <w:divBdr>
                    <w:top w:val="none" w:sz="0" w:space="0" w:color="auto"/>
                    <w:left w:val="none" w:sz="0" w:space="0" w:color="auto"/>
                    <w:bottom w:val="none" w:sz="0" w:space="0" w:color="auto"/>
                    <w:right w:val="none" w:sz="0" w:space="0" w:color="auto"/>
                  </w:divBdr>
                  <w:divsChild>
                    <w:div w:id="1153522983">
                      <w:marLeft w:val="0"/>
                      <w:marRight w:val="0"/>
                      <w:marTop w:val="0"/>
                      <w:marBottom w:val="0"/>
                      <w:divBdr>
                        <w:top w:val="none" w:sz="0" w:space="0" w:color="auto"/>
                        <w:left w:val="none" w:sz="0" w:space="0" w:color="auto"/>
                        <w:bottom w:val="none" w:sz="0" w:space="0" w:color="auto"/>
                        <w:right w:val="none" w:sz="0" w:space="0" w:color="auto"/>
                      </w:divBdr>
                      <w:divsChild>
                        <w:div w:id="538469561">
                          <w:marLeft w:val="0"/>
                          <w:marRight w:val="0"/>
                          <w:marTop w:val="0"/>
                          <w:marBottom w:val="0"/>
                          <w:divBdr>
                            <w:top w:val="none" w:sz="0" w:space="0" w:color="auto"/>
                            <w:left w:val="none" w:sz="0" w:space="0" w:color="auto"/>
                            <w:bottom w:val="none" w:sz="0" w:space="0" w:color="auto"/>
                            <w:right w:val="none" w:sz="0" w:space="0" w:color="auto"/>
                          </w:divBdr>
                          <w:divsChild>
                            <w:div w:id="1220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2046">
                  <w:marLeft w:val="0"/>
                  <w:marRight w:val="0"/>
                  <w:marTop w:val="0"/>
                  <w:marBottom w:val="0"/>
                  <w:divBdr>
                    <w:top w:val="none" w:sz="0" w:space="0" w:color="auto"/>
                    <w:left w:val="none" w:sz="0" w:space="0" w:color="auto"/>
                    <w:bottom w:val="none" w:sz="0" w:space="0" w:color="auto"/>
                    <w:right w:val="none" w:sz="0" w:space="0" w:color="auto"/>
                  </w:divBdr>
                  <w:divsChild>
                    <w:div w:id="73405283">
                      <w:marLeft w:val="0"/>
                      <w:marRight w:val="0"/>
                      <w:marTop w:val="0"/>
                      <w:marBottom w:val="0"/>
                      <w:divBdr>
                        <w:top w:val="none" w:sz="0" w:space="0" w:color="auto"/>
                        <w:left w:val="none" w:sz="0" w:space="0" w:color="auto"/>
                        <w:bottom w:val="none" w:sz="0" w:space="0" w:color="auto"/>
                        <w:right w:val="none" w:sz="0" w:space="0" w:color="auto"/>
                      </w:divBdr>
                      <w:divsChild>
                        <w:div w:id="141629882">
                          <w:marLeft w:val="0"/>
                          <w:marRight w:val="0"/>
                          <w:marTop w:val="0"/>
                          <w:marBottom w:val="0"/>
                          <w:divBdr>
                            <w:top w:val="none" w:sz="0" w:space="0" w:color="auto"/>
                            <w:left w:val="none" w:sz="0" w:space="0" w:color="auto"/>
                            <w:bottom w:val="none" w:sz="0" w:space="0" w:color="auto"/>
                            <w:right w:val="none" w:sz="0" w:space="0" w:color="auto"/>
                          </w:divBdr>
                          <w:divsChild>
                            <w:div w:id="1049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2093">
                  <w:marLeft w:val="0"/>
                  <w:marRight w:val="0"/>
                  <w:marTop w:val="0"/>
                  <w:marBottom w:val="0"/>
                  <w:divBdr>
                    <w:top w:val="none" w:sz="0" w:space="0" w:color="auto"/>
                    <w:left w:val="none" w:sz="0" w:space="0" w:color="auto"/>
                    <w:bottom w:val="none" w:sz="0" w:space="0" w:color="auto"/>
                    <w:right w:val="none" w:sz="0" w:space="0" w:color="auto"/>
                  </w:divBdr>
                  <w:divsChild>
                    <w:div w:id="864441127">
                      <w:marLeft w:val="0"/>
                      <w:marRight w:val="0"/>
                      <w:marTop w:val="0"/>
                      <w:marBottom w:val="0"/>
                      <w:divBdr>
                        <w:top w:val="none" w:sz="0" w:space="0" w:color="auto"/>
                        <w:left w:val="none" w:sz="0" w:space="0" w:color="auto"/>
                        <w:bottom w:val="none" w:sz="0" w:space="0" w:color="auto"/>
                        <w:right w:val="none" w:sz="0" w:space="0" w:color="auto"/>
                      </w:divBdr>
                      <w:divsChild>
                        <w:div w:id="1157187830">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1755">
                  <w:marLeft w:val="0"/>
                  <w:marRight w:val="0"/>
                  <w:marTop w:val="0"/>
                  <w:marBottom w:val="0"/>
                  <w:divBdr>
                    <w:top w:val="none" w:sz="0" w:space="0" w:color="auto"/>
                    <w:left w:val="none" w:sz="0" w:space="0" w:color="auto"/>
                    <w:bottom w:val="none" w:sz="0" w:space="0" w:color="auto"/>
                    <w:right w:val="none" w:sz="0" w:space="0" w:color="auto"/>
                  </w:divBdr>
                  <w:divsChild>
                    <w:div w:id="1866022592">
                      <w:marLeft w:val="0"/>
                      <w:marRight w:val="0"/>
                      <w:marTop w:val="0"/>
                      <w:marBottom w:val="0"/>
                      <w:divBdr>
                        <w:top w:val="none" w:sz="0" w:space="0" w:color="auto"/>
                        <w:left w:val="none" w:sz="0" w:space="0" w:color="auto"/>
                        <w:bottom w:val="none" w:sz="0" w:space="0" w:color="auto"/>
                        <w:right w:val="none" w:sz="0" w:space="0" w:color="auto"/>
                      </w:divBdr>
                      <w:divsChild>
                        <w:div w:id="144980075">
                          <w:marLeft w:val="0"/>
                          <w:marRight w:val="0"/>
                          <w:marTop w:val="0"/>
                          <w:marBottom w:val="0"/>
                          <w:divBdr>
                            <w:top w:val="none" w:sz="0" w:space="0" w:color="auto"/>
                            <w:left w:val="none" w:sz="0" w:space="0" w:color="auto"/>
                            <w:bottom w:val="none" w:sz="0" w:space="0" w:color="auto"/>
                            <w:right w:val="none" w:sz="0" w:space="0" w:color="auto"/>
                          </w:divBdr>
                          <w:divsChild>
                            <w:div w:id="20756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992">
                  <w:marLeft w:val="0"/>
                  <w:marRight w:val="0"/>
                  <w:marTop w:val="0"/>
                  <w:marBottom w:val="0"/>
                  <w:divBdr>
                    <w:top w:val="none" w:sz="0" w:space="0" w:color="auto"/>
                    <w:left w:val="none" w:sz="0" w:space="0" w:color="auto"/>
                    <w:bottom w:val="none" w:sz="0" w:space="0" w:color="auto"/>
                    <w:right w:val="none" w:sz="0" w:space="0" w:color="auto"/>
                  </w:divBdr>
                  <w:divsChild>
                    <w:div w:id="1380058159">
                      <w:marLeft w:val="0"/>
                      <w:marRight w:val="0"/>
                      <w:marTop w:val="0"/>
                      <w:marBottom w:val="0"/>
                      <w:divBdr>
                        <w:top w:val="none" w:sz="0" w:space="0" w:color="auto"/>
                        <w:left w:val="none" w:sz="0" w:space="0" w:color="auto"/>
                        <w:bottom w:val="none" w:sz="0" w:space="0" w:color="auto"/>
                        <w:right w:val="none" w:sz="0" w:space="0" w:color="auto"/>
                      </w:divBdr>
                      <w:divsChild>
                        <w:div w:id="995299094">
                          <w:marLeft w:val="0"/>
                          <w:marRight w:val="0"/>
                          <w:marTop w:val="0"/>
                          <w:marBottom w:val="0"/>
                          <w:divBdr>
                            <w:top w:val="none" w:sz="0" w:space="0" w:color="auto"/>
                            <w:left w:val="none" w:sz="0" w:space="0" w:color="auto"/>
                            <w:bottom w:val="none" w:sz="0" w:space="0" w:color="auto"/>
                            <w:right w:val="none" w:sz="0" w:space="0" w:color="auto"/>
                          </w:divBdr>
                          <w:divsChild>
                            <w:div w:id="1692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7716">
                  <w:marLeft w:val="0"/>
                  <w:marRight w:val="0"/>
                  <w:marTop w:val="0"/>
                  <w:marBottom w:val="0"/>
                  <w:divBdr>
                    <w:top w:val="none" w:sz="0" w:space="0" w:color="auto"/>
                    <w:left w:val="none" w:sz="0" w:space="0" w:color="auto"/>
                    <w:bottom w:val="none" w:sz="0" w:space="0" w:color="auto"/>
                    <w:right w:val="none" w:sz="0" w:space="0" w:color="auto"/>
                  </w:divBdr>
                  <w:divsChild>
                    <w:div w:id="933592001">
                      <w:marLeft w:val="0"/>
                      <w:marRight w:val="0"/>
                      <w:marTop w:val="0"/>
                      <w:marBottom w:val="0"/>
                      <w:divBdr>
                        <w:top w:val="none" w:sz="0" w:space="0" w:color="auto"/>
                        <w:left w:val="none" w:sz="0" w:space="0" w:color="auto"/>
                        <w:bottom w:val="none" w:sz="0" w:space="0" w:color="auto"/>
                        <w:right w:val="none" w:sz="0" w:space="0" w:color="auto"/>
                      </w:divBdr>
                      <w:divsChild>
                        <w:div w:id="95367206">
                          <w:marLeft w:val="0"/>
                          <w:marRight w:val="0"/>
                          <w:marTop w:val="0"/>
                          <w:marBottom w:val="0"/>
                          <w:divBdr>
                            <w:top w:val="none" w:sz="0" w:space="0" w:color="auto"/>
                            <w:left w:val="none" w:sz="0" w:space="0" w:color="auto"/>
                            <w:bottom w:val="none" w:sz="0" w:space="0" w:color="auto"/>
                            <w:right w:val="none" w:sz="0" w:space="0" w:color="auto"/>
                          </w:divBdr>
                          <w:divsChild>
                            <w:div w:id="6572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7165">
                  <w:marLeft w:val="0"/>
                  <w:marRight w:val="0"/>
                  <w:marTop w:val="0"/>
                  <w:marBottom w:val="0"/>
                  <w:divBdr>
                    <w:top w:val="none" w:sz="0" w:space="0" w:color="auto"/>
                    <w:left w:val="none" w:sz="0" w:space="0" w:color="auto"/>
                    <w:bottom w:val="none" w:sz="0" w:space="0" w:color="auto"/>
                    <w:right w:val="none" w:sz="0" w:space="0" w:color="auto"/>
                  </w:divBdr>
                  <w:divsChild>
                    <w:div w:id="1432704549">
                      <w:marLeft w:val="0"/>
                      <w:marRight w:val="0"/>
                      <w:marTop w:val="0"/>
                      <w:marBottom w:val="0"/>
                      <w:divBdr>
                        <w:top w:val="none" w:sz="0" w:space="0" w:color="auto"/>
                        <w:left w:val="none" w:sz="0" w:space="0" w:color="auto"/>
                        <w:bottom w:val="none" w:sz="0" w:space="0" w:color="auto"/>
                        <w:right w:val="none" w:sz="0" w:space="0" w:color="auto"/>
                      </w:divBdr>
                      <w:divsChild>
                        <w:div w:id="1049956809">
                          <w:marLeft w:val="0"/>
                          <w:marRight w:val="0"/>
                          <w:marTop w:val="0"/>
                          <w:marBottom w:val="0"/>
                          <w:divBdr>
                            <w:top w:val="none" w:sz="0" w:space="0" w:color="auto"/>
                            <w:left w:val="none" w:sz="0" w:space="0" w:color="auto"/>
                            <w:bottom w:val="none" w:sz="0" w:space="0" w:color="auto"/>
                            <w:right w:val="none" w:sz="0" w:space="0" w:color="auto"/>
                          </w:divBdr>
                          <w:divsChild>
                            <w:div w:id="3823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2202">
                  <w:marLeft w:val="0"/>
                  <w:marRight w:val="0"/>
                  <w:marTop w:val="0"/>
                  <w:marBottom w:val="0"/>
                  <w:divBdr>
                    <w:top w:val="none" w:sz="0" w:space="0" w:color="auto"/>
                    <w:left w:val="none" w:sz="0" w:space="0" w:color="auto"/>
                    <w:bottom w:val="none" w:sz="0" w:space="0" w:color="auto"/>
                    <w:right w:val="none" w:sz="0" w:space="0" w:color="auto"/>
                  </w:divBdr>
                  <w:divsChild>
                    <w:div w:id="1837110263">
                      <w:marLeft w:val="0"/>
                      <w:marRight w:val="0"/>
                      <w:marTop w:val="0"/>
                      <w:marBottom w:val="0"/>
                      <w:divBdr>
                        <w:top w:val="none" w:sz="0" w:space="0" w:color="auto"/>
                        <w:left w:val="none" w:sz="0" w:space="0" w:color="auto"/>
                        <w:bottom w:val="none" w:sz="0" w:space="0" w:color="auto"/>
                        <w:right w:val="none" w:sz="0" w:space="0" w:color="auto"/>
                      </w:divBdr>
                      <w:divsChild>
                        <w:div w:id="1533762949">
                          <w:marLeft w:val="0"/>
                          <w:marRight w:val="0"/>
                          <w:marTop w:val="0"/>
                          <w:marBottom w:val="0"/>
                          <w:divBdr>
                            <w:top w:val="none" w:sz="0" w:space="0" w:color="auto"/>
                            <w:left w:val="none" w:sz="0" w:space="0" w:color="auto"/>
                            <w:bottom w:val="none" w:sz="0" w:space="0" w:color="auto"/>
                            <w:right w:val="none" w:sz="0" w:space="0" w:color="auto"/>
                          </w:divBdr>
                          <w:divsChild>
                            <w:div w:id="1443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5291">
                  <w:marLeft w:val="0"/>
                  <w:marRight w:val="0"/>
                  <w:marTop w:val="0"/>
                  <w:marBottom w:val="0"/>
                  <w:divBdr>
                    <w:top w:val="none" w:sz="0" w:space="0" w:color="auto"/>
                    <w:left w:val="none" w:sz="0" w:space="0" w:color="auto"/>
                    <w:bottom w:val="none" w:sz="0" w:space="0" w:color="auto"/>
                    <w:right w:val="none" w:sz="0" w:space="0" w:color="auto"/>
                  </w:divBdr>
                  <w:divsChild>
                    <w:div w:id="1067727336">
                      <w:marLeft w:val="0"/>
                      <w:marRight w:val="0"/>
                      <w:marTop w:val="0"/>
                      <w:marBottom w:val="0"/>
                      <w:divBdr>
                        <w:top w:val="none" w:sz="0" w:space="0" w:color="auto"/>
                        <w:left w:val="none" w:sz="0" w:space="0" w:color="auto"/>
                        <w:bottom w:val="none" w:sz="0" w:space="0" w:color="auto"/>
                        <w:right w:val="none" w:sz="0" w:space="0" w:color="auto"/>
                      </w:divBdr>
                      <w:divsChild>
                        <w:div w:id="1315910334">
                          <w:marLeft w:val="0"/>
                          <w:marRight w:val="0"/>
                          <w:marTop w:val="0"/>
                          <w:marBottom w:val="0"/>
                          <w:divBdr>
                            <w:top w:val="none" w:sz="0" w:space="0" w:color="auto"/>
                            <w:left w:val="none" w:sz="0" w:space="0" w:color="auto"/>
                            <w:bottom w:val="none" w:sz="0" w:space="0" w:color="auto"/>
                            <w:right w:val="none" w:sz="0" w:space="0" w:color="auto"/>
                          </w:divBdr>
                          <w:divsChild>
                            <w:div w:id="7121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5085">
                  <w:marLeft w:val="0"/>
                  <w:marRight w:val="0"/>
                  <w:marTop w:val="0"/>
                  <w:marBottom w:val="0"/>
                  <w:divBdr>
                    <w:top w:val="none" w:sz="0" w:space="0" w:color="auto"/>
                    <w:left w:val="none" w:sz="0" w:space="0" w:color="auto"/>
                    <w:bottom w:val="none" w:sz="0" w:space="0" w:color="auto"/>
                    <w:right w:val="none" w:sz="0" w:space="0" w:color="auto"/>
                  </w:divBdr>
                  <w:divsChild>
                    <w:div w:id="1335062888">
                      <w:marLeft w:val="0"/>
                      <w:marRight w:val="0"/>
                      <w:marTop w:val="0"/>
                      <w:marBottom w:val="0"/>
                      <w:divBdr>
                        <w:top w:val="none" w:sz="0" w:space="0" w:color="auto"/>
                        <w:left w:val="none" w:sz="0" w:space="0" w:color="auto"/>
                        <w:bottom w:val="none" w:sz="0" w:space="0" w:color="auto"/>
                        <w:right w:val="none" w:sz="0" w:space="0" w:color="auto"/>
                      </w:divBdr>
                      <w:divsChild>
                        <w:div w:id="1016425795">
                          <w:marLeft w:val="0"/>
                          <w:marRight w:val="0"/>
                          <w:marTop w:val="0"/>
                          <w:marBottom w:val="0"/>
                          <w:divBdr>
                            <w:top w:val="none" w:sz="0" w:space="0" w:color="auto"/>
                            <w:left w:val="none" w:sz="0" w:space="0" w:color="auto"/>
                            <w:bottom w:val="none" w:sz="0" w:space="0" w:color="auto"/>
                            <w:right w:val="none" w:sz="0" w:space="0" w:color="auto"/>
                          </w:divBdr>
                          <w:divsChild>
                            <w:div w:id="17649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6522">
              <w:marLeft w:val="0"/>
              <w:marRight w:val="0"/>
              <w:marTop w:val="0"/>
              <w:marBottom w:val="0"/>
              <w:divBdr>
                <w:top w:val="none" w:sz="0" w:space="0" w:color="auto"/>
                <w:left w:val="none" w:sz="0" w:space="0" w:color="auto"/>
                <w:bottom w:val="none" w:sz="0" w:space="0" w:color="auto"/>
                <w:right w:val="none" w:sz="0" w:space="0" w:color="auto"/>
              </w:divBdr>
              <w:divsChild>
                <w:div w:id="1398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146">
          <w:marLeft w:val="0"/>
          <w:marRight w:val="0"/>
          <w:marTop w:val="0"/>
          <w:marBottom w:val="0"/>
          <w:divBdr>
            <w:top w:val="none" w:sz="0" w:space="0" w:color="auto"/>
            <w:left w:val="none" w:sz="0" w:space="0" w:color="auto"/>
            <w:bottom w:val="none" w:sz="0" w:space="0" w:color="auto"/>
            <w:right w:val="none" w:sz="0" w:space="0" w:color="auto"/>
          </w:divBdr>
          <w:divsChild>
            <w:div w:id="1841188955">
              <w:marLeft w:val="0"/>
              <w:marRight w:val="0"/>
              <w:marTop w:val="0"/>
              <w:marBottom w:val="0"/>
              <w:divBdr>
                <w:top w:val="none" w:sz="0" w:space="0" w:color="auto"/>
                <w:left w:val="none" w:sz="0" w:space="0" w:color="auto"/>
                <w:bottom w:val="none" w:sz="0" w:space="0" w:color="auto"/>
                <w:right w:val="none" w:sz="0" w:space="0" w:color="auto"/>
              </w:divBdr>
              <w:divsChild>
                <w:div w:id="145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5</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коллос</dc:creator>
  <cp:lastModifiedBy>User</cp:lastModifiedBy>
  <cp:revision>13</cp:revision>
  <dcterms:created xsi:type="dcterms:W3CDTF">2015-03-13T13:36:00Z</dcterms:created>
  <dcterms:modified xsi:type="dcterms:W3CDTF">2015-03-16T08:04:00Z</dcterms:modified>
</cp:coreProperties>
</file>